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B5A9" w14:textId="069F79C2" w:rsidR="0052271A" w:rsidRPr="006733EF" w:rsidRDefault="00A00A8E" w:rsidP="00021D5F">
      <w:pPr>
        <w:pStyle w:val="BodyText"/>
        <w:spacing w:before="73"/>
        <w:rPr>
          <w:i/>
        </w:rPr>
      </w:pPr>
      <w:r w:rsidRPr="006733EF">
        <w:rPr>
          <w:i/>
          <w:noProof/>
        </w:rPr>
        <mc:AlternateContent>
          <mc:Choice Requires="wpg">
            <w:drawing>
              <wp:anchor distT="0" distB="0" distL="114300" distR="114300" simplePos="0" relativeHeight="251658240" behindDoc="0" locked="0" layoutInCell="1" allowOverlap="1" wp14:anchorId="0D91DBE6" wp14:editId="043B0172">
                <wp:simplePos x="0" y="0"/>
                <wp:positionH relativeFrom="margin">
                  <wp:align>left</wp:align>
                </wp:positionH>
                <wp:positionV relativeFrom="paragraph">
                  <wp:posOffset>50800</wp:posOffset>
                </wp:positionV>
                <wp:extent cx="1529080" cy="504190"/>
                <wp:effectExtent l="0" t="0" r="0" b="0"/>
                <wp:wrapNone/>
                <wp:docPr id="25" name="Group 25"/>
                <wp:cNvGraphicFramePr/>
                <a:graphic xmlns:a="http://schemas.openxmlformats.org/drawingml/2006/main">
                  <a:graphicData uri="http://schemas.microsoft.com/office/word/2010/wordprocessingGroup">
                    <wpg:wgp>
                      <wpg:cNvGrpSpPr/>
                      <wpg:grpSpPr>
                        <a:xfrm>
                          <a:off x="0" y="0"/>
                          <a:ext cx="1529080" cy="504190"/>
                          <a:chOff x="0" y="0"/>
                          <a:chExt cx="1529080" cy="504190"/>
                        </a:xfrm>
                      </wpg:grpSpPr>
                      <wpg:grpSp>
                        <wpg:cNvPr id="10" name="Group 11"/>
                        <wpg:cNvGrpSpPr>
                          <a:grpSpLocks noChangeAspect="1"/>
                        </wpg:cNvGrpSpPr>
                        <wpg:grpSpPr bwMode="auto">
                          <a:xfrm>
                            <a:off x="482600" y="0"/>
                            <a:ext cx="1046480" cy="504190"/>
                            <a:chOff x="1905" y="135"/>
                            <a:chExt cx="1648" cy="794"/>
                          </a:xfrm>
                        </wpg:grpSpPr>
                        <wps:wsp>
                          <wps:cNvPr id="11" name="Line 24"/>
                          <wps:cNvCnPr>
                            <a:cxnSpLocks noChangeAspect="1" noEditPoints="1" noChangeArrowheads="1" noChangeShapeType="1"/>
                          </wps:cNvCnPr>
                          <wps:spPr bwMode="auto">
                            <a:xfrm>
                              <a:off x="2323" y="242"/>
                              <a:ext cx="0" cy="216"/>
                            </a:xfrm>
                            <a:prstGeom prst="line">
                              <a:avLst/>
                            </a:prstGeom>
                            <a:noFill/>
                            <a:ln w="36767">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spect="1" noEditPoints="1" noChangeArrowheads="1" noChangeShapeType="1" noTextEdit="1"/>
                          </wps:cNvSpPr>
                          <wps:spPr bwMode="auto">
                            <a:xfrm>
                              <a:off x="2294" y="139"/>
                              <a:ext cx="58" cy="55"/>
                            </a:xfrm>
                            <a:prstGeom prst="rect">
                              <a:avLst/>
                            </a:prstGeom>
                            <a:solidFill>
                              <a:srgbClr val="2935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2"/>
                            <pic:cNvPicPr>
                              <a:picLocks noChangeAspect="1" noEditPoints="1" noChangeArrowheads="1" noChangeShapeType="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2421" y="235"/>
                              <a:ext cx="2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1"/>
                            <pic:cNvPicPr>
                              <a:picLocks noChangeAspect="1" noEditPoints="1" noChangeArrowheads="1" noChangeShapeType="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2692" y="139"/>
                              <a:ext cx="22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0"/>
                            <pic:cNvPicPr>
                              <a:picLocks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2976" y="135"/>
                              <a:ext cx="18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9"/>
                            <pic:cNvPicPr>
                              <a:picLocks noChangeAspect="1" noEditPoints="1" noChangeArrowheads="1" noChangeShapeType="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3215" y="240"/>
                              <a:ext cx="21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8"/>
                          <wps:cNvCnPr>
                            <a:cxnSpLocks noChangeAspect="1" noEditPoints="1" noChangeArrowheads="1" noChangeShapeType="1"/>
                          </wps:cNvCnPr>
                          <wps:spPr bwMode="auto">
                            <a:xfrm>
                              <a:off x="3524" y="140"/>
                              <a:ext cx="0" cy="316"/>
                            </a:xfrm>
                            <a:prstGeom prst="line">
                              <a:avLst/>
                            </a:prstGeom>
                            <a:noFill/>
                            <a:ln w="36767">
                              <a:solidFill>
                                <a:srgbClr val="29359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EditPoints="1" noChangeArrowheads="1" noChangeShapeType="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1904" y="139"/>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pic:cNvPicPr>
                              <a:picLocks noChangeAspect="1" noEditPoints="1" noChangeArrowheads="1" noChangeShapeType="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2285" y="601"/>
                              <a:ext cx="23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pic:cNvPicPr>
                              <a:picLocks noChangeAspect="1" noEditPoints="1" noChangeArrowheads="1" noChangeShapeType="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2576" y="601"/>
                              <a:ext cx="2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4"/>
                            <pic:cNvPicPr>
                              <a:picLocks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2851" y="601"/>
                              <a:ext cx="208"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3"/>
                            <pic:cNvPicPr>
                              <a:picLocks noChangeAspect="1" noEditPoint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3091" y="606"/>
                              <a:ext cx="24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2"/>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1904" y="503"/>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 name="Group 2"/>
                        <wpg:cNvGrpSpPr>
                          <a:grpSpLocks noChangeAspect="1"/>
                        </wpg:cNvGrpSpPr>
                        <wpg:grpSpPr bwMode="auto">
                          <a:xfrm>
                            <a:off x="0" y="12700"/>
                            <a:ext cx="433705" cy="433705"/>
                            <a:chOff x="1134" y="1138"/>
                            <a:chExt cx="683" cy="683"/>
                          </a:xfrm>
                        </wpg:grpSpPr>
                        <wps:wsp>
                          <wps:cNvPr id="2" name="Line 10"/>
                          <wps:cNvCnPr>
                            <a:cxnSpLocks noChangeAspect="1" noEditPoints="1" noChangeArrowheads="1" noChangeShapeType="1"/>
                          </wps:cNvCnPr>
                          <wps:spPr bwMode="auto">
                            <a:xfrm>
                              <a:off x="1168" y="1514"/>
                              <a:ext cx="0" cy="306"/>
                            </a:xfrm>
                            <a:prstGeom prst="line">
                              <a:avLst/>
                            </a:prstGeom>
                            <a:noFill/>
                            <a:ln w="43053">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3" name="Line 9"/>
                          <wps:cNvCnPr>
                            <a:cxnSpLocks noChangeAspect="1" noEditPoints="1" noChangeArrowheads="1" noChangeShapeType="1"/>
                          </wps:cNvCnPr>
                          <wps:spPr bwMode="auto">
                            <a:xfrm>
                              <a:off x="1134" y="1480"/>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4" name="Line 8"/>
                          <wps:cNvCnPr>
                            <a:cxnSpLocks noChangeAspect="1" noEditPoints="1" noChangeArrowheads="1" noChangeShapeType="1"/>
                          </wps:cNvCnPr>
                          <wps:spPr bwMode="auto">
                            <a:xfrm>
                              <a:off x="1475" y="1206"/>
                              <a:ext cx="0" cy="240"/>
                            </a:xfrm>
                            <a:prstGeom prst="line">
                              <a:avLst/>
                            </a:prstGeom>
                            <a:noFill/>
                            <a:ln w="4305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5" name="Line 7"/>
                          <wps:cNvCnPr>
                            <a:cxnSpLocks noChangeAspect="1" noEditPoints="1" noChangeArrowheads="1" noChangeShapeType="1"/>
                          </wps:cNvCnPr>
                          <wps:spPr bwMode="auto">
                            <a:xfrm>
                              <a:off x="1441" y="1172"/>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Aspect="1" noEditPoints="1" noChangeArrowheads="1" noChangeShapeType="1"/>
                          </wps:cNvCnPr>
                          <wps:spPr bwMode="auto">
                            <a:xfrm>
                              <a:off x="1324" y="1670"/>
                              <a:ext cx="0" cy="150"/>
                            </a:xfrm>
                            <a:prstGeom prst="line">
                              <a:avLst/>
                            </a:prstGeom>
                            <a:noFill/>
                            <a:ln w="43053">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Aspect="1" noEditPoints="1" noChangeArrowheads="1" noChangeShapeType="1"/>
                          </wps:cNvCnPr>
                          <wps:spPr bwMode="auto">
                            <a:xfrm>
                              <a:off x="1290" y="1636"/>
                              <a:ext cx="375"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Aspect="1" noEditPoints="1" noChangeArrowheads="1" noChangeShapeType="1"/>
                          </wps:cNvCnPr>
                          <wps:spPr bwMode="auto">
                            <a:xfrm>
                              <a:off x="1631" y="1362"/>
                              <a:ext cx="0" cy="240"/>
                            </a:xfrm>
                            <a:prstGeom prst="line">
                              <a:avLst/>
                            </a:prstGeom>
                            <a:noFill/>
                            <a:ln w="43050">
                              <a:solidFill>
                                <a:srgbClr val="293592"/>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Aspect="1" noEditPoints="1" noChangeArrowheads="1" noChangeShapeType="1"/>
                          </wps:cNvCnPr>
                          <wps:spPr bwMode="auto">
                            <a:xfrm>
                              <a:off x="1597" y="1328"/>
                              <a:ext cx="219" cy="0"/>
                            </a:xfrm>
                            <a:prstGeom prst="line">
                              <a:avLst/>
                            </a:prstGeom>
                            <a:noFill/>
                            <a:ln w="43180">
                              <a:solidFill>
                                <a:srgbClr val="293592"/>
                              </a:solidFill>
                              <a:prstDash val="solid"/>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arto="http://schemas.microsoft.com/office/word/2006/arto" xmlns:pic="http://schemas.openxmlformats.org/drawingml/2006/picture" xmlns:a14="http://schemas.microsoft.com/office/drawing/2010/main" xmlns:a="http://schemas.openxmlformats.org/drawingml/2006/main">
            <w:pict>
              <v:group id="Group 25" style="position:absolute;margin-left:0;margin-top:4pt;width:120.4pt;height:39.7pt;z-index:251658240;mso-position-horizontal:left;mso-position-horizontal-relative:margin" coordsize="15290,5041" o:spid="_x0000_s1026" w14:anchorId="3C20B6C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">
                <v:group id="Group 11" style="position:absolute;left:4826;width:10464;height:5041" coordsize="1648,794" coordorigin="1905,1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line id="Line 24" style="position:absolute;visibility:visible;mso-wrap-style:square" o:spid="_x0000_s1028" strokecolor="#293592" strokeweight="1.0213mm" o:connectortype="straight" from="2323,242" to="232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">
                    <v:path arrowok="f"/>
                    <o:lock v:ext="edit" verticies="t" aspectratio="t"/>
                  </v:line>
                  <v:rect id="Rectangle 23" style="position:absolute;left:2294;top:139;width:58;height:55;visibility:visible;mso-wrap-style:square;v-text-anchor:top" o:spid="_x0000_s1029" fillcolor="#29359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">
                    <o:lock v:ext="edit" verticies="t" text="t" aspectratio="t" shapetype="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2421;top:235;width:214;height:2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">
                    <v:imagedata o:title="" r:id="rId15"/>
                    <o:lock v:ext="edit" cropping="t" verticies="t" shapetype="t"/>
                  </v:shape>
                  <v:shape id="Picture 21" style="position:absolute;left:2692;top:139;width:225;height:32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">
                    <v:imagedata o:title="" r:id="rId16"/>
                    <o:lock v:ext="edit" cropping="t" verticies="t" shapetype="t"/>
                  </v:shape>
                  <v:shape id="Picture 20" style="position:absolute;left:2976;top:135;width:181;height:32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">
                    <v:imagedata o:title="" r:id="rId17"/>
                    <o:lock v:ext="edit" cropping="t" verticies="t" shapetype="t"/>
                  </v:shape>
                  <v:shape id="Picture 19" style="position:absolute;left:3215;top:240;width:210;height:22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">
                    <v:imagedata o:title="" r:id="rId18"/>
                    <o:lock v:ext="edit" cropping="t" verticies="t" shapetype="t"/>
                  </v:shape>
                  <v:line id="Line 18" style="position:absolute;visibility:visible;mso-wrap-style:square" o:spid="_x0000_s1034" strokecolor="#293592" strokeweight="1.0213mm" o:connectortype="straight" from="3524,140" to="35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">
                    <v:path arrowok="f"/>
                    <o:lock v:ext="edit" verticies="t" aspectratio="t"/>
                  </v:line>
                  <v:shape id="Picture 17" style="position:absolute;left:1904;top:139;width:320;height:32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">
                    <v:imagedata o:title="" r:id="rId19"/>
                    <o:lock v:ext="edit" cropping="t" verticies="t" shapetype="t"/>
                  </v:shape>
                  <v:shape id="Picture 16" style="position:absolute;left:2285;top:601;width:230;height:225;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">
                    <v:imagedata o:title="" r:id="rId20"/>
                    <o:lock v:ext="edit" cropping="t" verticies="t" shapetype="t"/>
                  </v:shape>
                  <v:shape id="Picture 15" style="position:absolute;left:2576;top:601;width:214;height:221;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">
                    <v:imagedata o:title="" r:id="rId21"/>
                    <o:lock v:ext="edit" cropping="t" verticies="t" shapetype="t"/>
                  </v:shape>
                  <v:shape id="Picture 14" style="position:absolute;left:2851;top:601;width:208;height:225;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">
                    <v:imagedata o:title="" r:id="rId22"/>
                    <o:lock v:ext="edit" cropping="t" verticies="t" shapetype="t"/>
                  </v:shape>
                  <v:shape id="Picture 13" style="position:absolute;left:3091;top:606;width:247;height:323;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">
                    <v:imagedata o:title="" r:id="rId23"/>
                    <o:lock v:ext="edit" cropping="t" verticies="t" shapetype="t"/>
                  </v:shape>
                  <v:shape id="Picture 12" style="position:absolute;left:1904;top:503;width:320;height:32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">
                    <v:imagedata o:title="" r:id="rId24"/>
                    <o:lock v:ext="edit" cropping="t" verticies="t" shapetype="t"/>
                  </v:shape>
                </v:group>
                <v:group id="Group 2" style="position:absolute;top:127;width:4337;height:4337" coordsize="683,683" coordorigin="1134,113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line id="Line 10" style="position:absolute;visibility:visible;mso-wrap-style:square" o:spid="_x0000_s1042" strokecolor="#293592" strokeweight="3.39pt" o:connectortype="straight" from="1168,1514" to="116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">
                    <v:path arrowok="f"/>
                    <o:lock v:ext="edit" verticies="t" aspectratio="t"/>
                  </v:line>
                  <v:line id="Line 9" style="position:absolute;visibility:visible;mso-wrap-style:square" o:spid="_x0000_s1043" strokecolor="#293592" strokeweight="3.4pt" o:connectortype="straight" from="1134,1480" to="150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">
                    <v:path arrowok="f"/>
                    <o:lock v:ext="edit" verticies="t" aspectratio="t"/>
                  </v:line>
                  <v:line id="Line 8" style="position:absolute;visibility:visible;mso-wrap-style:square" o:spid="_x0000_s1044" strokecolor="#293592" strokeweight="1.1958mm" o:connectortype="straight" from="1475,1206" to="1475,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">
                    <v:path arrowok="f"/>
                    <o:lock v:ext="edit" verticies="t" aspectratio="t"/>
                  </v:line>
                  <v:line id="Line 7" style="position:absolute;visibility:visible;mso-wrap-style:square" o:spid="_x0000_s1045" strokecolor="#293592" strokeweight="3.4pt" o:connectortype="straight" from="1441,1172" to="1816,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">
                    <v:path arrowok="f"/>
                    <o:lock v:ext="edit" verticies="t" aspectratio="t"/>
                  </v:line>
                  <v:line id="Line 6" style="position:absolute;visibility:visible;mso-wrap-style:square" o:spid="_x0000_s1046" strokecolor="#293592" strokeweight="3.39pt" o:connectortype="straight" from="1324,1670" to="132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">
                    <v:path arrowok="f"/>
                    <o:lock v:ext="edit" verticies="t" aspectratio="t"/>
                  </v:line>
                  <v:line id="Line 5" style="position:absolute;visibility:visible;mso-wrap-style:square" o:spid="_x0000_s1047" strokecolor="#293592" strokeweight="3.4pt" o:connectortype="straight" from="1290,1636" to="1665,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">
                    <v:path arrowok="f"/>
                    <o:lock v:ext="edit" verticies="t" aspectratio="t"/>
                  </v:line>
                  <v:line id="Line 4" style="position:absolute;visibility:visible;mso-wrap-style:square" o:spid="_x0000_s1048" strokecolor="#293592" strokeweight="1.1958mm" o:connectortype="straight" from="1631,1362" to="1631,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">
                    <v:path arrowok="f"/>
                    <o:lock v:ext="edit" verticies="t" aspectratio="t"/>
                  </v:line>
                  <v:line id="Line 3" style="position:absolute;visibility:visible;mso-wrap-style:square" o:spid="_x0000_s1049" strokecolor="#293592" strokeweight="3.4pt" o:connectortype="straight" from="1597,1328" to="181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">
                    <v:path arrowok="f"/>
                    <o:lock v:ext="edit" verticies="t" aspectratio="t"/>
                  </v:line>
                </v:group>
                <w10:wrap anchorx="margin"/>
              </v:group>
            </w:pict>
          </mc:Fallback>
        </mc:AlternateContent>
      </w:r>
    </w:p>
    <w:p w14:paraId="217A059D" w14:textId="1B881F2C" w:rsidR="0052271A" w:rsidRDefault="00A00A8E">
      <w:pPr>
        <w:pStyle w:val="BodyText"/>
        <w:spacing w:before="150" w:line="240" w:lineRule="auto"/>
        <w:rPr>
          <w:i/>
          <w:color w:val="293592"/>
          <w:spacing w:val="-2"/>
        </w:rPr>
      </w:pPr>
      <w:r w:rsidRPr="006733EF">
        <w:rPr>
          <w:i/>
          <w:color w:val="293592"/>
          <w:spacing w:val="-2"/>
        </w:rPr>
        <w:t>mindfulmoney.nz</w:t>
      </w:r>
    </w:p>
    <w:p w14:paraId="5020A949" w14:textId="100B283E" w:rsidR="006733EF" w:rsidRPr="00E46F9A" w:rsidRDefault="006733EF" w:rsidP="006733EF">
      <w:pPr>
        <w:pStyle w:val="BodyText"/>
        <w:spacing w:before="150" w:line="240" w:lineRule="auto"/>
        <w:jc w:val="left"/>
        <w:rPr>
          <w:rFonts w:ascii="Source Sans Pro" w:hAnsi="Source Sans Pro" w:cs="Arial"/>
          <w:color w:val="293592"/>
          <w:spacing w:val="-2"/>
          <w:sz w:val="22"/>
          <w:szCs w:val="22"/>
        </w:rPr>
      </w:pPr>
    </w:p>
    <w:p w14:paraId="24EA3240" w14:textId="0C8B1BE4" w:rsidR="002B6604" w:rsidRDefault="00021D5F" w:rsidP="006733EF">
      <w:pPr>
        <w:pStyle w:val="BodyText"/>
        <w:spacing w:before="150" w:line="240" w:lineRule="auto"/>
        <w:jc w:val="left"/>
        <w:rPr>
          <w:rFonts w:asciiTheme="minorHAnsi" w:hAnsiTheme="minorHAnsi" w:cstheme="minorHAnsi"/>
          <w:b/>
          <w:bCs/>
          <w:sz w:val="32"/>
          <w:szCs w:val="32"/>
        </w:rPr>
      </w:pPr>
      <w:r w:rsidRPr="007B5399">
        <w:rPr>
          <w:rFonts w:asciiTheme="minorHAnsi" w:hAnsiTheme="minorHAnsi" w:cstheme="minorHAnsi"/>
          <w:b/>
          <w:bCs/>
          <w:sz w:val="32"/>
          <w:szCs w:val="32"/>
        </w:rPr>
        <w:t>Media Release</w:t>
      </w:r>
    </w:p>
    <w:p w14:paraId="4FB9BEE9" w14:textId="1376C96F" w:rsidR="00F22627" w:rsidRDefault="00D53190" w:rsidP="006733EF">
      <w:pPr>
        <w:pStyle w:val="BodyText"/>
        <w:spacing w:before="150" w:line="240" w:lineRule="auto"/>
        <w:jc w:val="left"/>
        <w:rPr>
          <w:rFonts w:asciiTheme="minorHAnsi" w:hAnsiTheme="minorHAnsi" w:cstheme="minorBidi"/>
          <w:b/>
          <w:sz w:val="24"/>
          <w:szCs w:val="24"/>
        </w:rPr>
      </w:pPr>
      <w:r>
        <w:rPr>
          <w:rFonts w:asciiTheme="minorHAnsi" w:hAnsiTheme="minorHAnsi" w:cstheme="minorBidi"/>
          <w:b/>
          <w:bCs/>
          <w:sz w:val="24"/>
          <w:szCs w:val="24"/>
        </w:rPr>
        <w:t>12</w:t>
      </w:r>
      <w:r w:rsidR="001800FC" w:rsidRPr="64D3B87C">
        <w:rPr>
          <w:rFonts w:asciiTheme="minorHAnsi" w:hAnsiTheme="minorHAnsi" w:cstheme="minorBidi"/>
          <w:b/>
          <w:sz w:val="24"/>
          <w:szCs w:val="24"/>
        </w:rPr>
        <w:t xml:space="preserve"> December</w:t>
      </w:r>
      <w:r w:rsidR="00F22627" w:rsidRPr="64D3B87C">
        <w:rPr>
          <w:rFonts w:asciiTheme="minorHAnsi" w:hAnsiTheme="minorHAnsi" w:cstheme="minorBidi"/>
          <w:b/>
          <w:sz w:val="24"/>
          <w:szCs w:val="24"/>
        </w:rPr>
        <w:t xml:space="preserve"> 202</w:t>
      </w:r>
      <w:r w:rsidR="001800FC" w:rsidRPr="64D3B87C">
        <w:rPr>
          <w:rFonts w:asciiTheme="minorHAnsi" w:hAnsiTheme="minorHAnsi" w:cstheme="minorBidi"/>
          <w:b/>
          <w:sz w:val="24"/>
          <w:szCs w:val="24"/>
        </w:rPr>
        <w:t>2</w:t>
      </w:r>
    </w:p>
    <w:p w14:paraId="6825748C" w14:textId="17D64BF3" w:rsidR="009A28EC" w:rsidRPr="00D53190" w:rsidRDefault="00D53190" w:rsidP="00F22627">
      <w:pPr>
        <w:pStyle w:val="BodyText"/>
        <w:spacing w:line="240" w:lineRule="auto"/>
        <w:jc w:val="left"/>
        <w:rPr>
          <w:rFonts w:asciiTheme="minorHAnsi" w:hAnsiTheme="minorHAnsi" w:cstheme="minorHAnsi"/>
          <w:b/>
          <w:bCs/>
          <w:sz w:val="22"/>
          <w:szCs w:val="22"/>
        </w:rPr>
      </w:pPr>
      <w:r w:rsidRPr="00D53190">
        <w:rPr>
          <w:rFonts w:asciiTheme="minorHAnsi" w:hAnsiTheme="minorHAnsi" w:cstheme="minorHAnsi"/>
          <w:b/>
          <w:bCs/>
          <w:sz w:val="22"/>
          <w:szCs w:val="22"/>
        </w:rPr>
        <w:t>For immediate release</w:t>
      </w:r>
    </w:p>
    <w:p w14:paraId="12FC873C" w14:textId="77777777" w:rsidR="00164A6D" w:rsidRDefault="00164A6D" w:rsidP="00F22627">
      <w:pPr>
        <w:pStyle w:val="BodyText"/>
        <w:spacing w:line="240" w:lineRule="auto"/>
        <w:jc w:val="left"/>
        <w:rPr>
          <w:rFonts w:asciiTheme="minorHAnsi" w:hAnsiTheme="minorHAnsi" w:cstheme="minorBidi"/>
          <w:b/>
          <w:bCs/>
          <w:sz w:val="32"/>
          <w:szCs w:val="32"/>
        </w:rPr>
      </w:pPr>
    </w:p>
    <w:p w14:paraId="325027BF" w14:textId="0A2D9D69" w:rsidR="009A28EC" w:rsidRDefault="1F1F7FCD" w:rsidP="00F22627">
      <w:pPr>
        <w:pStyle w:val="BodyText"/>
        <w:spacing w:line="240" w:lineRule="auto"/>
        <w:jc w:val="left"/>
        <w:rPr>
          <w:rFonts w:asciiTheme="minorHAnsi" w:hAnsiTheme="minorHAnsi" w:cstheme="minorBidi"/>
          <w:b/>
          <w:sz w:val="32"/>
          <w:szCs w:val="32"/>
        </w:rPr>
      </w:pPr>
      <w:r w:rsidRPr="1F1F7FCD">
        <w:rPr>
          <w:rFonts w:asciiTheme="minorHAnsi" w:hAnsiTheme="minorHAnsi" w:cstheme="minorBidi"/>
          <w:b/>
          <w:bCs/>
          <w:sz w:val="32"/>
          <w:szCs w:val="32"/>
        </w:rPr>
        <w:t>Tackling</w:t>
      </w:r>
      <w:r w:rsidR="009A28EC" w:rsidRPr="77482F28">
        <w:rPr>
          <w:rFonts w:asciiTheme="minorHAnsi" w:hAnsiTheme="minorHAnsi" w:cstheme="minorBidi"/>
          <w:b/>
          <w:sz w:val="32"/>
          <w:szCs w:val="32"/>
        </w:rPr>
        <w:t xml:space="preserve"> greenwashing: Doing what It says on the tin</w:t>
      </w:r>
    </w:p>
    <w:p w14:paraId="64B13AF4" w14:textId="77777777" w:rsidR="009A28EC" w:rsidRPr="0013144D" w:rsidRDefault="009A28EC" w:rsidP="00F22627">
      <w:pPr>
        <w:pStyle w:val="BodyText"/>
        <w:spacing w:line="240" w:lineRule="auto"/>
        <w:jc w:val="left"/>
        <w:rPr>
          <w:rFonts w:asciiTheme="minorHAnsi" w:hAnsiTheme="minorHAnsi" w:cstheme="minorHAnsi"/>
          <w:b/>
          <w:bCs/>
          <w:sz w:val="22"/>
          <w:szCs w:val="22"/>
        </w:rPr>
      </w:pPr>
    </w:p>
    <w:p w14:paraId="4B624E2C" w14:textId="7509AA55" w:rsidR="00137005" w:rsidRDefault="25F34984" w:rsidP="25F34984">
      <w:pPr>
        <w:pStyle w:val="BodyText"/>
        <w:spacing w:line="240" w:lineRule="auto"/>
        <w:jc w:val="left"/>
        <w:rPr>
          <w:rFonts w:asciiTheme="minorHAnsi" w:hAnsiTheme="minorHAnsi" w:cstheme="minorBidi"/>
          <w:sz w:val="22"/>
          <w:szCs w:val="22"/>
        </w:rPr>
      </w:pPr>
      <w:r w:rsidRPr="25F34984">
        <w:rPr>
          <w:rFonts w:asciiTheme="minorHAnsi" w:hAnsiTheme="minorHAnsi" w:cstheme="minorBidi"/>
          <w:sz w:val="22"/>
          <w:szCs w:val="22"/>
        </w:rPr>
        <w:t>The former CEO of the Financial Markets Authority (FMA), Rob Everett, signalled a stronger role for the FMA in ensuring that investment funds do not mislead their investors. He was fond of calling on fund managers to ensure they “do what it says on the tin”. Yet exaggeration and misleading claims are still rife across New Zealand funds management.</w:t>
      </w:r>
    </w:p>
    <w:p w14:paraId="4B294B6B" w14:textId="77777777" w:rsidR="00137005" w:rsidRDefault="00137005" w:rsidP="00F22627">
      <w:pPr>
        <w:pStyle w:val="BodyText"/>
        <w:spacing w:line="240" w:lineRule="auto"/>
        <w:jc w:val="left"/>
        <w:rPr>
          <w:rFonts w:asciiTheme="minorHAnsi" w:hAnsiTheme="minorHAnsi" w:cstheme="minorHAnsi"/>
          <w:sz w:val="22"/>
          <w:szCs w:val="22"/>
        </w:rPr>
      </w:pPr>
    </w:p>
    <w:p w14:paraId="59493D34" w14:textId="4CCB7972" w:rsidR="00B2151F" w:rsidRDefault="003761E4" w:rsidP="00F22627">
      <w:pPr>
        <w:pStyle w:val="BodyText"/>
        <w:spacing w:line="240" w:lineRule="auto"/>
        <w:jc w:val="left"/>
        <w:rPr>
          <w:rFonts w:asciiTheme="minorHAnsi" w:hAnsiTheme="minorHAnsi" w:cstheme="minorBidi"/>
          <w:sz w:val="22"/>
          <w:szCs w:val="22"/>
        </w:rPr>
      </w:pPr>
      <w:r w:rsidRPr="6FFAD4F3">
        <w:rPr>
          <w:rFonts w:asciiTheme="minorHAnsi" w:hAnsiTheme="minorHAnsi" w:cstheme="minorBidi"/>
          <w:sz w:val="22"/>
          <w:szCs w:val="22"/>
        </w:rPr>
        <w:t xml:space="preserve">Mindful Money has </w:t>
      </w:r>
      <w:r w:rsidR="00160D57">
        <w:rPr>
          <w:rFonts w:asciiTheme="minorHAnsi" w:hAnsiTheme="minorHAnsi" w:cstheme="minorBidi"/>
          <w:sz w:val="22"/>
          <w:szCs w:val="22"/>
        </w:rPr>
        <w:t>recently</w:t>
      </w:r>
      <w:r w:rsidRPr="6FFAD4F3">
        <w:rPr>
          <w:rFonts w:asciiTheme="minorHAnsi" w:hAnsiTheme="minorHAnsi" w:cstheme="minorBidi"/>
          <w:sz w:val="22"/>
          <w:szCs w:val="22"/>
        </w:rPr>
        <w:t xml:space="preserve"> written to all KiwiSaver and retail investment funds </w:t>
      </w:r>
      <w:r w:rsidR="00A40C17" w:rsidRPr="6FFAD4F3">
        <w:rPr>
          <w:rFonts w:asciiTheme="minorHAnsi" w:hAnsiTheme="minorHAnsi" w:cstheme="minorBidi"/>
          <w:sz w:val="22"/>
          <w:szCs w:val="22"/>
        </w:rPr>
        <w:t xml:space="preserve">calling on them to close the gap between what </w:t>
      </w:r>
      <w:r w:rsidR="00006FD9" w:rsidRPr="6FFAD4F3">
        <w:rPr>
          <w:rFonts w:asciiTheme="minorHAnsi" w:hAnsiTheme="minorHAnsi" w:cstheme="minorBidi"/>
          <w:sz w:val="22"/>
          <w:szCs w:val="22"/>
        </w:rPr>
        <w:t>ethical policies they</w:t>
      </w:r>
      <w:r w:rsidR="00A40C17" w:rsidRPr="6FFAD4F3">
        <w:rPr>
          <w:rFonts w:asciiTheme="minorHAnsi" w:hAnsiTheme="minorHAnsi" w:cstheme="minorBidi"/>
          <w:sz w:val="22"/>
          <w:szCs w:val="22"/>
        </w:rPr>
        <w:t xml:space="preserve"> claim</w:t>
      </w:r>
      <w:r w:rsidR="00006FD9" w:rsidRPr="6FFAD4F3">
        <w:rPr>
          <w:rFonts w:asciiTheme="minorHAnsi" w:hAnsiTheme="minorHAnsi" w:cstheme="minorBidi"/>
          <w:sz w:val="22"/>
          <w:szCs w:val="22"/>
        </w:rPr>
        <w:t xml:space="preserve"> to be applying</w:t>
      </w:r>
      <w:r w:rsidR="00A40C17" w:rsidRPr="6FFAD4F3">
        <w:rPr>
          <w:rFonts w:asciiTheme="minorHAnsi" w:hAnsiTheme="minorHAnsi" w:cstheme="minorBidi"/>
          <w:sz w:val="22"/>
          <w:szCs w:val="22"/>
        </w:rPr>
        <w:t xml:space="preserve"> and what is </w:t>
      </w:r>
      <w:proofErr w:type="gramStart"/>
      <w:r w:rsidR="00006FD9" w:rsidRPr="6FFAD4F3">
        <w:rPr>
          <w:rFonts w:asciiTheme="minorHAnsi" w:hAnsiTheme="minorHAnsi" w:cstheme="minorBidi"/>
          <w:sz w:val="22"/>
          <w:szCs w:val="22"/>
        </w:rPr>
        <w:t xml:space="preserve">actually </w:t>
      </w:r>
      <w:r w:rsidR="00A40C17" w:rsidRPr="6FFAD4F3">
        <w:rPr>
          <w:rFonts w:asciiTheme="minorHAnsi" w:hAnsiTheme="minorHAnsi" w:cstheme="minorBidi"/>
          <w:sz w:val="22"/>
          <w:szCs w:val="22"/>
        </w:rPr>
        <w:t>in</w:t>
      </w:r>
      <w:proofErr w:type="gramEnd"/>
      <w:r w:rsidR="00A40C17" w:rsidRPr="6FFAD4F3">
        <w:rPr>
          <w:rFonts w:asciiTheme="minorHAnsi" w:hAnsiTheme="minorHAnsi" w:cstheme="minorBidi"/>
          <w:sz w:val="22"/>
          <w:szCs w:val="22"/>
        </w:rPr>
        <w:t xml:space="preserve"> their investment </w:t>
      </w:r>
      <w:r w:rsidR="6C774CD6" w:rsidRPr="6C774CD6">
        <w:rPr>
          <w:rFonts w:asciiTheme="minorHAnsi" w:hAnsiTheme="minorHAnsi" w:cstheme="minorBidi"/>
          <w:sz w:val="22"/>
          <w:szCs w:val="22"/>
        </w:rPr>
        <w:t>portfolios.</w:t>
      </w:r>
      <w:r w:rsidR="6FFAD4F3" w:rsidRPr="6FFAD4F3">
        <w:rPr>
          <w:rFonts w:asciiTheme="minorHAnsi" w:hAnsiTheme="minorHAnsi" w:cstheme="minorBidi"/>
          <w:sz w:val="22"/>
          <w:szCs w:val="22"/>
        </w:rPr>
        <w:t xml:space="preserve"> </w:t>
      </w:r>
      <w:r w:rsidR="2664968A" w:rsidRPr="2664968A">
        <w:rPr>
          <w:rFonts w:asciiTheme="minorHAnsi" w:hAnsiTheme="minorHAnsi" w:cstheme="minorBidi"/>
          <w:sz w:val="22"/>
          <w:szCs w:val="22"/>
        </w:rPr>
        <w:t>Mindful</w:t>
      </w:r>
      <w:r w:rsidR="3E482B58" w:rsidRPr="3E482B58">
        <w:rPr>
          <w:rFonts w:asciiTheme="minorHAnsi" w:hAnsiTheme="minorHAnsi" w:cstheme="minorBidi"/>
          <w:sz w:val="22"/>
          <w:szCs w:val="22"/>
        </w:rPr>
        <w:t xml:space="preserve"> Money will follow </w:t>
      </w:r>
      <w:r w:rsidR="540CF253" w:rsidRPr="540CF253">
        <w:rPr>
          <w:rFonts w:asciiTheme="minorHAnsi" w:hAnsiTheme="minorHAnsi" w:cstheme="minorBidi"/>
          <w:sz w:val="22"/>
          <w:szCs w:val="22"/>
        </w:rPr>
        <w:t xml:space="preserve">up with funds </w:t>
      </w:r>
      <w:r w:rsidR="03128083" w:rsidRPr="03128083">
        <w:rPr>
          <w:rFonts w:asciiTheme="minorHAnsi" w:hAnsiTheme="minorHAnsi" w:cstheme="minorBidi"/>
          <w:sz w:val="22"/>
          <w:szCs w:val="22"/>
        </w:rPr>
        <w:t xml:space="preserve">that </w:t>
      </w:r>
      <w:r w:rsidR="191C3E6D" w:rsidRPr="191C3E6D">
        <w:rPr>
          <w:rFonts w:asciiTheme="minorHAnsi" w:hAnsiTheme="minorHAnsi" w:cstheme="minorBidi"/>
          <w:sz w:val="22"/>
          <w:szCs w:val="22"/>
        </w:rPr>
        <w:t xml:space="preserve">have </w:t>
      </w:r>
      <w:r w:rsidR="5278125E" w:rsidRPr="5278125E">
        <w:rPr>
          <w:rFonts w:asciiTheme="minorHAnsi" w:hAnsiTheme="minorHAnsi" w:cstheme="minorBidi"/>
          <w:sz w:val="22"/>
          <w:szCs w:val="22"/>
        </w:rPr>
        <w:t xml:space="preserve">investments that </w:t>
      </w:r>
      <w:r w:rsidR="2F25FC57" w:rsidRPr="2F25FC57">
        <w:rPr>
          <w:rFonts w:asciiTheme="minorHAnsi" w:hAnsiTheme="minorHAnsi" w:cstheme="minorBidi"/>
          <w:sz w:val="22"/>
          <w:szCs w:val="22"/>
        </w:rPr>
        <w:t xml:space="preserve">are </w:t>
      </w:r>
      <w:r w:rsidR="2D4C2573" w:rsidRPr="2D4C2573">
        <w:rPr>
          <w:rFonts w:asciiTheme="minorHAnsi" w:hAnsiTheme="minorHAnsi" w:cstheme="minorBidi"/>
          <w:sz w:val="22"/>
          <w:szCs w:val="22"/>
        </w:rPr>
        <w:t xml:space="preserve">not </w:t>
      </w:r>
      <w:r w:rsidR="09FA0F6C" w:rsidRPr="09FA0F6C">
        <w:rPr>
          <w:rFonts w:asciiTheme="minorHAnsi" w:hAnsiTheme="minorHAnsi" w:cstheme="minorBidi"/>
          <w:sz w:val="22"/>
          <w:szCs w:val="22"/>
        </w:rPr>
        <w:t xml:space="preserve">consistent with </w:t>
      </w:r>
      <w:r w:rsidR="66A7F964" w:rsidRPr="66A7F964">
        <w:rPr>
          <w:rFonts w:asciiTheme="minorHAnsi" w:hAnsiTheme="minorHAnsi" w:cstheme="minorBidi"/>
          <w:sz w:val="22"/>
          <w:szCs w:val="22"/>
        </w:rPr>
        <w:t xml:space="preserve">their </w:t>
      </w:r>
      <w:r w:rsidR="2003CD56" w:rsidRPr="2003CD56">
        <w:rPr>
          <w:rFonts w:asciiTheme="minorHAnsi" w:hAnsiTheme="minorHAnsi" w:cstheme="minorBidi"/>
          <w:sz w:val="22"/>
          <w:szCs w:val="22"/>
        </w:rPr>
        <w:t xml:space="preserve">ethical </w:t>
      </w:r>
      <w:r w:rsidR="7CB1B74E" w:rsidRPr="7CB1B74E">
        <w:rPr>
          <w:rFonts w:asciiTheme="minorHAnsi" w:hAnsiTheme="minorHAnsi" w:cstheme="minorBidi"/>
          <w:sz w:val="22"/>
          <w:szCs w:val="22"/>
        </w:rPr>
        <w:t>policies</w:t>
      </w:r>
      <w:r w:rsidR="595FA147" w:rsidRPr="595FA147">
        <w:rPr>
          <w:rFonts w:asciiTheme="minorHAnsi" w:hAnsiTheme="minorHAnsi" w:cstheme="minorBidi"/>
          <w:sz w:val="22"/>
          <w:szCs w:val="22"/>
        </w:rPr>
        <w:t>.</w:t>
      </w:r>
    </w:p>
    <w:p w14:paraId="7DC6BAF7" w14:textId="77777777" w:rsidR="00A40C17" w:rsidRDefault="00A40C17" w:rsidP="00F22627">
      <w:pPr>
        <w:pStyle w:val="BodyText"/>
        <w:spacing w:line="240" w:lineRule="auto"/>
        <w:jc w:val="left"/>
        <w:rPr>
          <w:rFonts w:asciiTheme="minorHAnsi" w:hAnsiTheme="minorHAnsi" w:cstheme="minorHAnsi"/>
          <w:sz w:val="22"/>
          <w:szCs w:val="22"/>
        </w:rPr>
      </w:pPr>
    </w:p>
    <w:p w14:paraId="58DAC6DC" w14:textId="576DB578" w:rsidR="006D06D2" w:rsidRDefault="25F34984" w:rsidP="25F34984">
      <w:pPr>
        <w:pStyle w:val="BodyText"/>
        <w:spacing w:line="240" w:lineRule="auto"/>
        <w:jc w:val="left"/>
        <w:rPr>
          <w:rFonts w:asciiTheme="minorHAnsi" w:hAnsiTheme="minorHAnsi" w:cstheme="minorBidi"/>
          <w:sz w:val="22"/>
          <w:szCs w:val="22"/>
        </w:rPr>
      </w:pPr>
      <w:r w:rsidRPr="25F34984">
        <w:rPr>
          <w:rFonts w:asciiTheme="minorHAnsi" w:hAnsiTheme="minorHAnsi" w:cstheme="minorBidi"/>
          <w:sz w:val="22"/>
          <w:szCs w:val="22"/>
        </w:rPr>
        <w:t>Barry Coates, CEO of Mindful Money explained: “When fund providers tell the public they are excluding products like tobacco or fossil fuels from their portfolios, they should ensure this is reflected in their actual holdings. Similarly, if they are saying they have influenced companies through engagement, they should be clear about which companies, what actions and what changes were made.”</w:t>
      </w:r>
    </w:p>
    <w:p w14:paraId="4A3B6857" w14:textId="77777777" w:rsidR="006D06D2" w:rsidRDefault="006D06D2" w:rsidP="00F22627">
      <w:pPr>
        <w:pStyle w:val="BodyText"/>
        <w:spacing w:line="240" w:lineRule="auto"/>
        <w:jc w:val="left"/>
        <w:rPr>
          <w:rFonts w:asciiTheme="minorHAnsi" w:hAnsiTheme="minorHAnsi" w:cstheme="minorHAnsi"/>
          <w:sz w:val="22"/>
          <w:szCs w:val="22"/>
        </w:rPr>
      </w:pPr>
    </w:p>
    <w:p w14:paraId="10FCB0C9" w14:textId="77777777" w:rsidR="00F039F0" w:rsidRDefault="006D06D2" w:rsidP="00F22627">
      <w:pPr>
        <w:pStyle w:val="BodyText"/>
        <w:spacing w:line="240" w:lineRule="auto"/>
        <w:jc w:val="left"/>
        <w:rPr>
          <w:rFonts w:asciiTheme="minorHAnsi" w:hAnsiTheme="minorHAnsi" w:cstheme="minorHAnsi"/>
          <w:sz w:val="22"/>
          <w:szCs w:val="22"/>
        </w:rPr>
      </w:pPr>
      <w:r>
        <w:rPr>
          <w:rFonts w:asciiTheme="minorHAnsi" w:hAnsiTheme="minorHAnsi" w:cstheme="minorHAnsi"/>
          <w:sz w:val="22"/>
          <w:szCs w:val="22"/>
        </w:rPr>
        <w:t>“</w:t>
      </w:r>
      <w:r w:rsidR="00A40C17">
        <w:rPr>
          <w:rFonts w:asciiTheme="minorHAnsi" w:hAnsiTheme="minorHAnsi" w:cstheme="minorHAnsi"/>
          <w:sz w:val="22"/>
          <w:szCs w:val="22"/>
        </w:rPr>
        <w:t>The</w:t>
      </w:r>
      <w:r w:rsidR="005675F6">
        <w:rPr>
          <w:rFonts w:asciiTheme="minorHAnsi" w:hAnsiTheme="minorHAnsi" w:cstheme="minorHAnsi"/>
          <w:sz w:val="22"/>
          <w:szCs w:val="22"/>
        </w:rPr>
        <w:t xml:space="preserve"> most effective</w:t>
      </w:r>
      <w:r w:rsidR="00A40C17">
        <w:rPr>
          <w:rFonts w:asciiTheme="minorHAnsi" w:hAnsiTheme="minorHAnsi" w:cstheme="minorHAnsi"/>
          <w:sz w:val="22"/>
          <w:szCs w:val="22"/>
        </w:rPr>
        <w:t xml:space="preserve"> antid</w:t>
      </w:r>
      <w:r w:rsidR="005675F6">
        <w:rPr>
          <w:rFonts w:asciiTheme="minorHAnsi" w:hAnsiTheme="minorHAnsi" w:cstheme="minorHAnsi"/>
          <w:sz w:val="22"/>
          <w:szCs w:val="22"/>
        </w:rPr>
        <w:t>o</w:t>
      </w:r>
      <w:r w:rsidR="00A40C17">
        <w:rPr>
          <w:rFonts w:asciiTheme="minorHAnsi" w:hAnsiTheme="minorHAnsi" w:cstheme="minorHAnsi"/>
          <w:sz w:val="22"/>
          <w:szCs w:val="22"/>
        </w:rPr>
        <w:t>te to greenwashing</w:t>
      </w:r>
      <w:r w:rsidR="005675F6">
        <w:rPr>
          <w:rFonts w:asciiTheme="minorHAnsi" w:hAnsiTheme="minorHAnsi" w:cstheme="minorHAnsi"/>
          <w:sz w:val="22"/>
          <w:szCs w:val="22"/>
        </w:rPr>
        <w:t xml:space="preserve"> is </w:t>
      </w:r>
      <w:r w:rsidR="00C15C46">
        <w:rPr>
          <w:rFonts w:asciiTheme="minorHAnsi" w:hAnsiTheme="minorHAnsi" w:cstheme="minorHAnsi"/>
          <w:sz w:val="22"/>
          <w:szCs w:val="22"/>
        </w:rPr>
        <w:t>an informed consumer.</w:t>
      </w:r>
      <w:r w:rsidR="005675F6">
        <w:rPr>
          <w:rFonts w:asciiTheme="minorHAnsi" w:hAnsiTheme="minorHAnsi" w:cstheme="minorHAnsi"/>
          <w:sz w:val="22"/>
          <w:szCs w:val="22"/>
        </w:rPr>
        <w:t xml:space="preserve"> </w:t>
      </w:r>
      <w:r w:rsidR="00BC6008">
        <w:rPr>
          <w:rFonts w:asciiTheme="minorHAnsi" w:hAnsiTheme="minorHAnsi" w:cstheme="minorHAnsi"/>
          <w:sz w:val="22"/>
          <w:szCs w:val="22"/>
        </w:rPr>
        <w:t xml:space="preserve">Mindful Money was established as a charity to </w:t>
      </w:r>
      <w:r w:rsidR="00CD0255">
        <w:rPr>
          <w:rFonts w:asciiTheme="minorHAnsi" w:hAnsiTheme="minorHAnsi" w:cstheme="minorHAnsi"/>
          <w:sz w:val="22"/>
          <w:szCs w:val="22"/>
        </w:rPr>
        <w:t>provide free information to the public on portfolio holdings</w:t>
      </w:r>
      <w:r w:rsidR="00BB609C">
        <w:rPr>
          <w:rFonts w:asciiTheme="minorHAnsi" w:hAnsiTheme="minorHAnsi" w:cstheme="minorHAnsi"/>
          <w:sz w:val="22"/>
          <w:szCs w:val="22"/>
        </w:rPr>
        <w:t xml:space="preserve">. </w:t>
      </w:r>
      <w:r w:rsidR="005675F6">
        <w:rPr>
          <w:rFonts w:asciiTheme="minorHAnsi" w:hAnsiTheme="minorHAnsi" w:cstheme="minorHAnsi"/>
          <w:sz w:val="22"/>
          <w:szCs w:val="22"/>
        </w:rPr>
        <w:t xml:space="preserve">Anyone can see </w:t>
      </w:r>
      <w:r w:rsidR="00BB609C">
        <w:rPr>
          <w:rFonts w:asciiTheme="minorHAnsi" w:hAnsiTheme="minorHAnsi" w:cstheme="minorHAnsi"/>
          <w:sz w:val="22"/>
          <w:szCs w:val="22"/>
        </w:rPr>
        <w:t xml:space="preserve">what investments are in any of the 740 </w:t>
      </w:r>
      <w:r w:rsidR="00E504D0">
        <w:rPr>
          <w:rFonts w:asciiTheme="minorHAnsi" w:hAnsiTheme="minorHAnsi" w:cstheme="minorHAnsi"/>
          <w:sz w:val="22"/>
          <w:szCs w:val="22"/>
        </w:rPr>
        <w:t>KiwiSaver and retail investment funds on Mindful Money</w:t>
      </w:r>
      <w:r w:rsidR="00A016AC">
        <w:rPr>
          <w:rFonts w:asciiTheme="minorHAnsi" w:hAnsiTheme="minorHAnsi" w:cstheme="minorHAnsi"/>
          <w:sz w:val="22"/>
          <w:szCs w:val="22"/>
        </w:rPr>
        <w:t>’s website.</w:t>
      </w:r>
      <w:r w:rsidR="00F039F0">
        <w:rPr>
          <w:rFonts w:asciiTheme="minorHAnsi" w:hAnsiTheme="minorHAnsi" w:cstheme="minorHAnsi"/>
          <w:sz w:val="22"/>
          <w:szCs w:val="22"/>
        </w:rPr>
        <w:t>”</w:t>
      </w:r>
    </w:p>
    <w:p w14:paraId="44EA555F" w14:textId="77777777" w:rsidR="0013144D" w:rsidRDefault="0013144D" w:rsidP="00F22627">
      <w:pPr>
        <w:pStyle w:val="BodyText"/>
        <w:spacing w:line="240" w:lineRule="auto"/>
        <w:jc w:val="left"/>
        <w:rPr>
          <w:rFonts w:asciiTheme="minorHAnsi" w:hAnsiTheme="minorHAnsi" w:cstheme="minorHAnsi"/>
          <w:sz w:val="22"/>
          <w:szCs w:val="22"/>
        </w:rPr>
      </w:pPr>
    </w:p>
    <w:p w14:paraId="002412AF" w14:textId="47B9910A" w:rsidR="0013144D" w:rsidRDefault="25F34984" w:rsidP="25F34984">
      <w:pPr>
        <w:pStyle w:val="BodyText"/>
        <w:spacing w:line="240" w:lineRule="auto"/>
        <w:jc w:val="left"/>
        <w:rPr>
          <w:rFonts w:asciiTheme="minorHAnsi" w:hAnsiTheme="minorHAnsi" w:cstheme="minorBidi"/>
          <w:sz w:val="22"/>
          <w:szCs w:val="22"/>
        </w:rPr>
      </w:pPr>
      <w:r w:rsidRPr="25F34984">
        <w:rPr>
          <w:rFonts w:asciiTheme="minorHAnsi" w:hAnsiTheme="minorHAnsi" w:cstheme="minorBidi"/>
          <w:sz w:val="22"/>
          <w:szCs w:val="22"/>
        </w:rPr>
        <w:t>In the latest survey of the New Zealand public, over half said they are concerned about greenwashing and 63% said they wanted to know which companies their fund invests in.</w:t>
      </w:r>
    </w:p>
    <w:p w14:paraId="1680CA73" w14:textId="5477BF8F" w:rsidR="00F039F0" w:rsidRDefault="00A016AC" w:rsidP="00F22627">
      <w:pPr>
        <w:pStyle w:val="Body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w:t>
      </w:r>
    </w:p>
    <w:p w14:paraId="3B8FB97E" w14:textId="432A122A" w:rsidR="00BE7F0E" w:rsidRDefault="25F34984" w:rsidP="25F34984">
      <w:pPr>
        <w:pStyle w:val="BodyText"/>
        <w:spacing w:line="240" w:lineRule="auto"/>
        <w:jc w:val="left"/>
        <w:rPr>
          <w:rFonts w:asciiTheme="minorHAnsi" w:hAnsiTheme="minorHAnsi" w:cstheme="minorBidi"/>
          <w:sz w:val="22"/>
          <w:szCs w:val="22"/>
        </w:rPr>
      </w:pPr>
      <w:r w:rsidRPr="25F34984">
        <w:rPr>
          <w:rFonts w:asciiTheme="minorHAnsi" w:hAnsiTheme="minorHAnsi" w:cstheme="minorBidi"/>
          <w:sz w:val="22"/>
          <w:szCs w:val="22"/>
        </w:rPr>
        <w:t>“Too many funds have actual holdings that do not reflect their statements about being ethical, responsible or (Environmental, Social, and Governance (ESG) managers. Investors should be aware that the fund they have chosen may not be what was advertised on the tin.”</w:t>
      </w:r>
    </w:p>
    <w:p w14:paraId="0DE9FC8C" w14:textId="77777777" w:rsidR="00DB6B9F" w:rsidRDefault="00DB6B9F" w:rsidP="00F22627">
      <w:pPr>
        <w:pStyle w:val="BodyText"/>
        <w:spacing w:line="240" w:lineRule="auto"/>
        <w:jc w:val="left"/>
        <w:rPr>
          <w:rFonts w:asciiTheme="minorHAnsi" w:hAnsiTheme="minorHAnsi" w:cstheme="minorHAnsi"/>
          <w:sz w:val="22"/>
          <w:szCs w:val="22"/>
        </w:rPr>
      </w:pPr>
    </w:p>
    <w:p w14:paraId="67DA2146" w14:textId="77777777" w:rsidR="00633B7B" w:rsidRPr="00633B7B" w:rsidRDefault="00633B7B" w:rsidP="00F22627">
      <w:pPr>
        <w:pStyle w:val="BodyText"/>
        <w:spacing w:line="240" w:lineRule="auto"/>
        <w:jc w:val="left"/>
        <w:rPr>
          <w:rFonts w:asciiTheme="minorHAnsi" w:hAnsiTheme="minorHAnsi" w:cstheme="minorHAnsi"/>
          <w:b/>
          <w:bCs/>
          <w:sz w:val="22"/>
          <w:szCs w:val="22"/>
        </w:rPr>
      </w:pPr>
      <w:r w:rsidRPr="00633B7B">
        <w:rPr>
          <w:rFonts w:asciiTheme="minorHAnsi" w:hAnsiTheme="minorHAnsi" w:cstheme="minorHAnsi"/>
          <w:b/>
          <w:bCs/>
          <w:sz w:val="22"/>
          <w:szCs w:val="22"/>
        </w:rPr>
        <w:t>The role of the regulator</w:t>
      </w:r>
    </w:p>
    <w:p w14:paraId="4551B3F5" w14:textId="72C7E7B4" w:rsidR="00241DD3" w:rsidRDefault="1E9839C1" w:rsidP="1E9839C1">
      <w:pPr>
        <w:pStyle w:val="BodyText"/>
        <w:spacing w:line="240" w:lineRule="auto"/>
        <w:jc w:val="left"/>
        <w:rPr>
          <w:rFonts w:asciiTheme="minorHAnsi" w:hAnsiTheme="minorHAnsi" w:cstheme="minorBidi"/>
          <w:sz w:val="22"/>
          <w:szCs w:val="22"/>
        </w:rPr>
      </w:pPr>
      <w:r w:rsidRPr="1E9839C1">
        <w:rPr>
          <w:rFonts w:asciiTheme="minorHAnsi" w:hAnsiTheme="minorHAnsi" w:cstheme="minorBidi"/>
          <w:sz w:val="22"/>
          <w:szCs w:val="22"/>
        </w:rPr>
        <w:t xml:space="preserve">Across the Tasman, the Australian </w:t>
      </w:r>
      <w:proofErr w:type="gramStart"/>
      <w:r w:rsidRPr="1E9839C1">
        <w:rPr>
          <w:rFonts w:asciiTheme="minorHAnsi" w:hAnsiTheme="minorHAnsi" w:cstheme="minorBidi"/>
          <w:sz w:val="22"/>
          <w:szCs w:val="22"/>
        </w:rPr>
        <w:t>Securities</w:t>
      </w:r>
      <w:proofErr w:type="gramEnd"/>
      <w:r w:rsidRPr="1E9839C1">
        <w:rPr>
          <w:rFonts w:asciiTheme="minorHAnsi" w:hAnsiTheme="minorHAnsi" w:cstheme="minorBidi"/>
          <w:sz w:val="22"/>
          <w:szCs w:val="22"/>
        </w:rPr>
        <w:t xml:space="preserve"> and Investment Commission (ASIC) has been active in countering greenwashing. ASIC recently issued three infringement notices to investment manager Vanguard, saying it was concerned that product disclosure statements for the Vanguard International Shares Select Exclusions Index Funds may have mislead the public by overstating an exclusion. Vanguard paid $39,960 in compliance with the infringement notices on 1 December 2022. </w:t>
      </w:r>
    </w:p>
    <w:p w14:paraId="241A1CCA" w14:textId="77777777" w:rsidR="00241DD3" w:rsidRDefault="00241DD3" w:rsidP="00F22627">
      <w:pPr>
        <w:pStyle w:val="BodyText"/>
        <w:spacing w:line="240" w:lineRule="auto"/>
        <w:jc w:val="left"/>
        <w:rPr>
          <w:rFonts w:asciiTheme="minorHAnsi" w:hAnsiTheme="minorHAnsi" w:cstheme="minorHAnsi"/>
          <w:sz w:val="22"/>
          <w:szCs w:val="22"/>
        </w:rPr>
      </w:pPr>
    </w:p>
    <w:p w14:paraId="17084327" w14:textId="53A11901" w:rsidR="0005495D" w:rsidRDefault="00241DD3" w:rsidP="00F22627">
      <w:pPr>
        <w:pStyle w:val="Body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Vanguard funds are </w:t>
      </w:r>
      <w:r w:rsidR="00FE0419">
        <w:rPr>
          <w:rFonts w:asciiTheme="minorHAnsi" w:hAnsiTheme="minorHAnsi" w:cstheme="minorHAnsi"/>
          <w:sz w:val="22"/>
          <w:szCs w:val="22"/>
        </w:rPr>
        <w:t>a major component of the</w:t>
      </w:r>
      <w:r>
        <w:rPr>
          <w:rFonts w:asciiTheme="minorHAnsi" w:hAnsiTheme="minorHAnsi" w:cstheme="minorHAnsi"/>
          <w:sz w:val="22"/>
          <w:szCs w:val="22"/>
        </w:rPr>
        <w:t xml:space="preserve"> portfolios of many New Zealand fund providers.</w:t>
      </w:r>
      <w:r w:rsidR="00FE0419">
        <w:rPr>
          <w:rFonts w:asciiTheme="minorHAnsi" w:hAnsiTheme="minorHAnsi" w:cstheme="minorHAnsi"/>
          <w:sz w:val="22"/>
          <w:szCs w:val="22"/>
        </w:rPr>
        <w:t xml:space="preserve"> </w:t>
      </w:r>
      <w:r w:rsidR="00605FE3">
        <w:rPr>
          <w:rFonts w:asciiTheme="minorHAnsi" w:hAnsiTheme="minorHAnsi" w:cstheme="minorHAnsi"/>
          <w:sz w:val="22"/>
          <w:szCs w:val="22"/>
        </w:rPr>
        <w:t>However, it is by no means the only fund</w:t>
      </w:r>
      <w:r w:rsidR="005E027C">
        <w:rPr>
          <w:rFonts w:asciiTheme="minorHAnsi" w:hAnsiTheme="minorHAnsi" w:cstheme="minorHAnsi"/>
          <w:sz w:val="22"/>
          <w:szCs w:val="22"/>
        </w:rPr>
        <w:t xml:space="preserve"> provider</w:t>
      </w:r>
      <w:r w:rsidR="00605FE3">
        <w:rPr>
          <w:rFonts w:asciiTheme="minorHAnsi" w:hAnsiTheme="minorHAnsi" w:cstheme="minorHAnsi"/>
          <w:sz w:val="22"/>
          <w:szCs w:val="22"/>
        </w:rPr>
        <w:t xml:space="preserve"> that </w:t>
      </w:r>
      <w:r w:rsidR="00533438">
        <w:rPr>
          <w:rFonts w:asciiTheme="minorHAnsi" w:hAnsiTheme="minorHAnsi" w:cstheme="minorHAnsi"/>
          <w:sz w:val="22"/>
          <w:szCs w:val="22"/>
        </w:rPr>
        <w:t>does not</w:t>
      </w:r>
      <w:r w:rsidR="00846C36">
        <w:rPr>
          <w:rFonts w:asciiTheme="minorHAnsi" w:hAnsiTheme="minorHAnsi" w:cstheme="minorHAnsi"/>
          <w:sz w:val="22"/>
          <w:szCs w:val="22"/>
        </w:rPr>
        <w:t xml:space="preserve"> fully</w:t>
      </w:r>
      <w:r w:rsidR="00533438">
        <w:rPr>
          <w:rFonts w:asciiTheme="minorHAnsi" w:hAnsiTheme="minorHAnsi" w:cstheme="minorHAnsi"/>
          <w:sz w:val="22"/>
          <w:szCs w:val="22"/>
        </w:rPr>
        <w:t xml:space="preserve"> implement its exclusions of broader </w:t>
      </w:r>
      <w:r w:rsidR="00961970">
        <w:rPr>
          <w:rFonts w:asciiTheme="minorHAnsi" w:hAnsiTheme="minorHAnsi" w:cstheme="minorHAnsi"/>
          <w:sz w:val="22"/>
          <w:szCs w:val="22"/>
        </w:rPr>
        <w:t>ethical, responsible or ESG claims.</w:t>
      </w:r>
      <w:r w:rsidR="005E027C">
        <w:rPr>
          <w:rFonts w:asciiTheme="minorHAnsi" w:hAnsiTheme="minorHAnsi" w:cstheme="minorHAnsi"/>
          <w:sz w:val="22"/>
          <w:szCs w:val="22"/>
        </w:rPr>
        <w:t xml:space="preserve"> </w:t>
      </w:r>
      <w:r w:rsidR="00F348B1">
        <w:rPr>
          <w:rFonts w:asciiTheme="minorHAnsi" w:hAnsiTheme="minorHAnsi" w:cstheme="minorHAnsi"/>
          <w:sz w:val="22"/>
          <w:szCs w:val="22"/>
        </w:rPr>
        <w:t xml:space="preserve">There are </w:t>
      </w:r>
      <w:r w:rsidR="00E4145C">
        <w:rPr>
          <w:rFonts w:asciiTheme="minorHAnsi" w:hAnsiTheme="minorHAnsi" w:cstheme="minorHAnsi"/>
          <w:sz w:val="22"/>
          <w:szCs w:val="22"/>
        </w:rPr>
        <w:t xml:space="preserve">many </w:t>
      </w:r>
      <w:r w:rsidR="008F2B81">
        <w:rPr>
          <w:rFonts w:asciiTheme="minorHAnsi" w:hAnsiTheme="minorHAnsi" w:cstheme="minorHAnsi"/>
          <w:sz w:val="22"/>
          <w:szCs w:val="22"/>
        </w:rPr>
        <w:t xml:space="preserve">examples of the gap between policy and practice </w:t>
      </w:r>
      <w:r w:rsidR="00E4145C">
        <w:rPr>
          <w:rFonts w:asciiTheme="minorHAnsi" w:hAnsiTheme="minorHAnsi" w:cstheme="minorHAnsi"/>
          <w:sz w:val="22"/>
          <w:szCs w:val="22"/>
        </w:rPr>
        <w:t xml:space="preserve">that </w:t>
      </w:r>
      <w:r w:rsidR="008F2B81">
        <w:rPr>
          <w:rFonts w:asciiTheme="minorHAnsi" w:hAnsiTheme="minorHAnsi" w:cstheme="minorHAnsi"/>
          <w:sz w:val="22"/>
          <w:szCs w:val="22"/>
        </w:rPr>
        <w:t>can be seen on Mindful Money’s website.</w:t>
      </w:r>
    </w:p>
    <w:p w14:paraId="70047A90" w14:textId="77777777" w:rsidR="001758A7" w:rsidRDefault="001758A7" w:rsidP="00F22627">
      <w:pPr>
        <w:pStyle w:val="BodyText"/>
        <w:spacing w:line="240" w:lineRule="auto"/>
        <w:jc w:val="left"/>
        <w:rPr>
          <w:rFonts w:asciiTheme="minorHAnsi" w:hAnsiTheme="minorHAnsi" w:cstheme="minorHAnsi"/>
          <w:sz w:val="22"/>
          <w:szCs w:val="22"/>
        </w:rPr>
      </w:pPr>
    </w:p>
    <w:p w14:paraId="3D6B11B7" w14:textId="3256183B" w:rsidR="00C356BC" w:rsidRPr="00160D57" w:rsidRDefault="00A016AC" w:rsidP="00C356BC">
      <w:pPr>
        <w:pStyle w:val="Body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 FMA </w:t>
      </w:r>
      <w:r w:rsidR="00846C36">
        <w:rPr>
          <w:rFonts w:asciiTheme="minorHAnsi" w:hAnsiTheme="minorHAnsi" w:cstheme="minorHAnsi"/>
          <w:sz w:val="22"/>
          <w:szCs w:val="22"/>
        </w:rPr>
        <w:t xml:space="preserve">has </w:t>
      </w:r>
      <w:r w:rsidR="00C356BC">
        <w:rPr>
          <w:rFonts w:asciiTheme="minorHAnsi" w:hAnsiTheme="minorHAnsi" w:cstheme="minorHAnsi"/>
          <w:sz w:val="22"/>
          <w:szCs w:val="22"/>
        </w:rPr>
        <w:t>recently</w:t>
      </w:r>
      <w:r w:rsidR="006631A7">
        <w:rPr>
          <w:rFonts w:asciiTheme="minorHAnsi" w:hAnsiTheme="minorHAnsi" w:cstheme="minorHAnsi"/>
          <w:sz w:val="22"/>
          <w:szCs w:val="22"/>
        </w:rPr>
        <w:t xml:space="preserve"> </w:t>
      </w:r>
      <w:r w:rsidR="00846C36">
        <w:rPr>
          <w:rFonts w:asciiTheme="minorHAnsi" w:hAnsiTheme="minorHAnsi" w:cstheme="minorHAnsi"/>
          <w:sz w:val="22"/>
          <w:szCs w:val="22"/>
        </w:rPr>
        <w:t>undertaken</w:t>
      </w:r>
      <w:r w:rsidR="004E33D1">
        <w:rPr>
          <w:rFonts w:asciiTheme="minorHAnsi" w:hAnsiTheme="minorHAnsi" w:cstheme="minorHAnsi"/>
          <w:sz w:val="22"/>
          <w:szCs w:val="22"/>
        </w:rPr>
        <w:t xml:space="preserve"> an analysis of </w:t>
      </w:r>
      <w:r w:rsidR="00CB108B">
        <w:rPr>
          <w:rFonts w:asciiTheme="minorHAnsi" w:hAnsiTheme="minorHAnsi" w:cstheme="minorHAnsi"/>
          <w:sz w:val="22"/>
          <w:szCs w:val="22"/>
        </w:rPr>
        <w:t xml:space="preserve">selected </w:t>
      </w:r>
      <w:r w:rsidR="00846C36">
        <w:rPr>
          <w:rFonts w:asciiTheme="minorHAnsi" w:hAnsiTheme="minorHAnsi" w:cstheme="minorHAnsi"/>
          <w:sz w:val="22"/>
          <w:szCs w:val="22"/>
        </w:rPr>
        <w:t xml:space="preserve">fund providers </w:t>
      </w:r>
      <w:r w:rsidR="0078519F">
        <w:rPr>
          <w:rFonts w:asciiTheme="minorHAnsi" w:hAnsiTheme="minorHAnsi" w:cstheme="minorHAnsi"/>
          <w:sz w:val="22"/>
          <w:szCs w:val="22"/>
        </w:rPr>
        <w:t xml:space="preserve">making such ethical claims </w:t>
      </w:r>
      <w:r w:rsidR="00846C36">
        <w:rPr>
          <w:rFonts w:asciiTheme="minorHAnsi" w:hAnsiTheme="minorHAnsi" w:cstheme="minorHAnsi"/>
          <w:sz w:val="22"/>
          <w:szCs w:val="22"/>
        </w:rPr>
        <w:t xml:space="preserve">and </w:t>
      </w:r>
      <w:r w:rsidR="00846C36">
        <w:rPr>
          <w:rFonts w:asciiTheme="minorHAnsi" w:hAnsiTheme="minorHAnsi" w:cstheme="minorHAnsi"/>
          <w:sz w:val="22"/>
          <w:szCs w:val="22"/>
        </w:rPr>
        <w:lastRenderedPageBreak/>
        <w:t xml:space="preserve">revealed </w:t>
      </w:r>
      <w:r w:rsidR="00AC7B63">
        <w:rPr>
          <w:rFonts w:asciiTheme="minorHAnsi" w:hAnsiTheme="minorHAnsi" w:cstheme="minorHAnsi"/>
          <w:sz w:val="22"/>
          <w:szCs w:val="22"/>
        </w:rPr>
        <w:t xml:space="preserve">that all had </w:t>
      </w:r>
      <w:r w:rsidR="00D6619C">
        <w:rPr>
          <w:rFonts w:asciiTheme="minorHAnsi" w:hAnsiTheme="minorHAnsi" w:cstheme="minorHAnsi"/>
          <w:sz w:val="22"/>
          <w:szCs w:val="22"/>
        </w:rPr>
        <w:t xml:space="preserve">weaknesses in </w:t>
      </w:r>
      <w:r w:rsidR="00AC7B63">
        <w:rPr>
          <w:rFonts w:asciiTheme="minorHAnsi" w:hAnsiTheme="minorHAnsi" w:cstheme="minorHAnsi"/>
          <w:sz w:val="22"/>
          <w:szCs w:val="22"/>
        </w:rPr>
        <w:t xml:space="preserve">providing adequate information. </w:t>
      </w:r>
      <w:r w:rsidR="00933623">
        <w:rPr>
          <w:rFonts w:asciiTheme="minorHAnsi" w:hAnsiTheme="minorHAnsi" w:cstheme="minorHAnsi"/>
          <w:sz w:val="22"/>
          <w:szCs w:val="22"/>
        </w:rPr>
        <w:t>Mindful Money is calling for f</w:t>
      </w:r>
      <w:r w:rsidR="008D7608">
        <w:rPr>
          <w:rFonts w:asciiTheme="minorHAnsi" w:hAnsiTheme="minorHAnsi" w:cstheme="minorHAnsi"/>
          <w:sz w:val="22"/>
          <w:szCs w:val="22"/>
        </w:rPr>
        <w:t>ollow up compliance action by the FMA</w:t>
      </w:r>
      <w:r w:rsidR="00AB1404">
        <w:rPr>
          <w:rFonts w:asciiTheme="minorHAnsi" w:hAnsiTheme="minorHAnsi" w:cstheme="minorHAnsi"/>
          <w:sz w:val="22"/>
          <w:szCs w:val="22"/>
        </w:rPr>
        <w:t xml:space="preserve">, </w:t>
      </w:r>
      <w:proofErr w:type="gramStart"/>
      <w:r w:rsidR="00AB1404">
        <w:rPr>
          <w:rFonts w:asciiTheme="minorHAnsi" w:hAnsiTheme="minorHAnsi" w:cstheme="minorHAnsi"/>
          <w:sz w:val="22"/>
          <w:szCs w:val="22"/>
        </w:rPr>
        <w:t>similar to</w:t>
      </w:r>
      <w:proofErr w:type="gramEnd"/>
      <w:r w:rsidR="00AB1404">
        <w:rPr>
          <w:rFonts w:asciiTheme="minorHAnsi" w:hAnsiTheme="minorHAnsi" w:cstheme="minorHAnsi"/>
          <w:sz w:val="22"/>
          <w:szCs w:val="22"/>
        </w:rPr>
        <w:t xml:space="preserve"> ASIC’s action</w:t>
      </w:r>
      <w:r w:rsidR="00933623">
        <w:rPr>
          <w:rFonts w:asciiTheme="minorHAnsi" w:hAnsiTheme="minorHAnsi" w:cstheme="minorHAnsi"/>
          <w:sz w:val="22"/>
          <w:szCs w:val="22"/>
        </w:rPr>
        <w:t xml:space="preserve">. </w:t>
      </w:r>
    </w:p>
    <w:p w14:paraId="6D0C7E6F" w14:textId="766DE688" w:rsidR="007B5399" w:rsidRPr="00F22627" w:rsidRDefault="00F22627" w:rsidP="00F22627">
      <w:pPr>
        <w:pStyle w:val="BodyText"/>
        <w:spacing w:line="240" w:lineRule="auto"/>
        <w:jc w:val="left"/>
        <w:rPr>
          <w:rFonts w:asciiTheme="minorHAnsi" w:hAnsiTheme="minorHAnsi" w:cstheme="minorHAnsi"/>
          <w:sz w:val="22"/>
          <w:szCs w:val="22"/>
        </w:rPr>
      </w:pPr>
      <w:r w:rsidRPr="00F22627">
        <w:rPr>
          <w:rFonts w:asciiTheme="minorHAnsi" w:hAnsiTheme="minorHAnsi" w:cstheme="minorHAnsi"/>
          <w:sz w:val="22"/>
          <w:szCs w:val="22"/>
        </w:rPr>
        <w:t>ENDS</w:t>
      </w:r>
    </w:p>
    <w:p w14:paraId="340DDD11" w14:textId="12E6B0BE" w:rsidR="007B5399" w:rsidRPr="007B5399" w:rsidRDefault="007B5399" w:rsidP="00F22627">
      <w:pPr>
        <w:pStyle w:val="BodyText"/>
        <w:spacing w:line="240" w:lineRule="auto"/>
        <w:jc w:val="left"/>
        <w:rPr>
          <w:rFonts w:asciiTheme="minorHAnsi" w:hAnsiTheme="minorHAnsi" w:cstheme="minorHAnsi"/>
          <w:b/>
          <w:bCs/>
          <w:sz w:val="22"/>
          <w:szCs w:val="22"/>
        </w:rPr>
      </w:pPr>
    </w:p>
    <w:p w14:paraId="459788B7" w14:textId="7B54D38A"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For media enquiries, please contact:</w:t>
      </w:r>
    </w:p>
    <w:p w14:paraId="00444C0C" w14:textId="77777777" w:rsidR="007B5399" w:rsidRPr="007B5399" w:rsidRDefault="007B5399" w:rsidP="007B5399">
      <w:pPr>
        <w:pStyle w:val="BodyText"/>
        <w:jc w:val="left"/>
        <w:rPr>
          <w:rFonts w:asciiTheme="minorHAnsi" w:hAnsiTheme="minorHAnsi" w:cstheme="minorHAnsi"/>
          <w:sz w:val="22"/>
          <w:szCs w:val="22"/>
        </w:rPr>
      </w:pPr>
    </w:p>
    <w:p w14:paraId="61649E6F" w14:textId="77777777"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Barry Coates</w:t>
      </w:r>
    </w:p>
    <w:p w14:paraId="6C1EECE0" w14:textId="5B9FE966"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Founder</w:t>
      </w:r>
      <w:r>
        <w:rPr>
          <w:rFonts w:asciiTheme="minorHAnsi" w:hAnsiTheme="minorHAnsi" w:cstheme="minorHAnsi"/>
          <w:sz w:val="22"/>
          <w:szCs w:val="22"/>
        </w:rPr>
        <w:t xml:space="preserve"> and CEO</w:t>
      </w:r>
      <w:r w:rsidRPr="007B5399">
        <w:rPr>
          <w:rFonts w:asciiTheme="minorHAnsi" w:hAnsiTheme="minorHAnsi" w:cstheme="minorHAnsi"/>
          <w:sz w:val="22"/>
          <w:szCs w:val="22"/>
        </w:rPr>
        <w:t xml:space="preserve">, Mindful Money </w:t>
      </w:r>
    </w:p>
    <w:p w14:paraId="7972446F" w14:textId="2871BA4F" w:rsidR="007B5399" w:rsidRP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E: barry</w:t>
      </w:r>
      <w:r>
        <w:rPr>
          <w:rFonts w:asciiTheme="minorHAnsi" w:hAnsiTheme="minorHAnsi" w:cstheme="minorHAnsi"/>
          <w:sz w:val="22"/>
          <w:szCs w:val="22"/>
        </w:rPr>
        <w:t>@mindfulmoney.nz</w:t>
      </w:r>
    </w:p>
    <w:p w14:paraId="2FB8484B" w14:textId="77777777" w:rsidR="007B5399" w:rsidRDefault="007B5399" w:rsidP="007B5399">
      <w:pPr>
        <w:pStyle w:val="BodyText"/>
        <w:jc w:val="left"/>
        <w:rPr>
          <w:rFonts w:asciiTheme="minorHAnsi" w:hAnsiTheme="minorHAnsi" w:cstheme="minorHAnsi"/>
          <w:sz w:val="22"/>
          <w:szCs w:val="22"/>
        </w:rPr>
      </w:pPr>
      <w:r w:rsidRPr="007B5399">
        <w:rPr>
          <w:rFonts w:asciiTheme="minorHAnsi" w:hAnsiTheme="minorHAnsi" w:cstheme="minorHAnsi"/>
          <w:sz w:val="22"/>
          <w:szCs w:val="22"/>
        </w:rPr>
        <w:t>P: 021 365 165</w:t>
      </w:r>
    </w:p>
    <w:p w14:paraId="18DDF1E9" w14:textId="77777777" w:rsidR="00E94FFA" w:rsidRPr="007B5399" w:rsidRDefault="00E94FFA" w:rsidP="007B5399">
      <w:pPr>
        <w:pStyle w:val="BodyText"/>
        <w:jc w:val="left"/>
        <w:rPr>
          <w:rFonts w:asciiTheme="minorHAnsi" w:hAnsiTheme="minorHAnsi" w:cstheme="minorHAnsi"/>
          <w:sz w:val="22"/>
          <w:szCs w:val="22"/>
        </w:rPr>
      </w:pPr>
    </w:p>
    <w:p w14:paraId="37171B27" w14:textId="04059F9B" w:rsidR="007B5399" w:rsidRDefault="00BE7F0E" w:rsidP="007B5399">
      <w:pPr>
        <w:pStyle w:val="BodyText"/>
        <w:spacing w:before="150" w:line="240" w:lineRule="auto"/>
        <w:jc w:val="left"/>
        <w:rPr>
          <w:rFonts w:ascii="Source Sans Pro" w:hAnsi="Source Sans Pro" w:cs="Arial"/>
          <w:sz w:val="22"/>
          <w:szCs w:val="22"/>
        </w:rPr>
      </w:pPr>
      <w:r w:rsidRPr="00E94FFA">
        <w:rPr>
          <w:rFonts w:ascii="Source Sans Pro" w:hAnsi="Source Sans Pro" w:cs="Arial"/>
          <w:b/>
          <w:bCs/>
          <w:sz w:val="22"/>
          <w:szCs w:val="22"/>
        </w:rPr>
        <w:t xml:space="preserve">Editor’s </w:t>
      </w:r>
      <w:r w:rsidR="00E11141" w:rsidRPr="00E94FFA">
        <w:rPr>
          <w:rFonts w:ascii="Source Sans Pro" w:hAnsi="Source Sans Pro" w:cs="Arial"/>
          <w:b/>
          <w:bCs/>
          <w:sz w:val="22"/>
          <w:szCs w:val="22"/>
        </w:rPr>
        <w:t>Notes</w:t>
      </w:r>
      <w:r w:rsidR="00E11141">
        <w:rPr>
          <w:rFonts w:ascii="Source Sans Pro" w:hAnsi="Source Sans Pro" w:cs="Arial"/>
          <w:sz w:val="22"/>
          <w:szCs w:val="22"/>
        </w:rPr>
        <w:t>:</w:t>
      </w:r>
    </w:p>
    <w:p w14:paraId="0646B0F5" w14:textId="1B07E7FF" w:rsidR="0069379A" w:rsidRDefault="0A5E87AC" w:rsidP="0A5E87AC">
      <w:pPr>
        <w:pStyle w:val="BodyText"/>
        <w:spacing w:before="150" w:line="240" w:lineRule="auto"/>
        <w:jc w:val="left"/>
        <w:rPr>
          <w:rFonts w:asciiTheme="minorHAnsi" w:eastAsiaTheme="minorEastAsia" w:hAnsiTheme="minorHAnsi" w:cstheme="minorBidi"/>
          <w:sz w:val="22"/>
          <w:szCs w:val="22"/>
        </w:rPr>
      </w:pPr>
      <w:r w:rsidRPr="1D76333B">
        <w:rPr>
          <w:rFonts w:asciiTheme="minorHAnsi" w:eastAsiaTheme="minorEastAsia" w:hAnsiTheme="minorHAnsi" w:cstheme="minorBidi"/>
          <w:sz w:val="22"/>
          <w:szCs w:val="22"/>
        </w:rPr>
        <w:t xml:space="preserve">Mindful Money’s analysis categorises holdings into ‘issues of concern’. These are issues that a large majority of the New Zealand public want to avoid in their investments, shown in </w:t>
      </w:r>
      <w:hyperlink r:id="rId25">
        <w:r w:rsidRPr="1D76333B">
          <w:rPr>
            <w:rStyle w:val="Hyperlink"/>
            <w:rFonts w:asciiTheme="minorHAnsi" w:eastAsiaTheme="minorEastAsia" w:hAnsiTheme="minorHAnsi" w:cstheme="minorBidi"/>
            <w:sz w:val="22"/>
            <w:szCs w:val="22"/>
          </w:rPr>
          <w:t>annual surveys</w:t>
        </w:r>
      </w:hyperlink>
      <w:r w:rsidRPr="1D76333B">
        <w:rPr>
          <w:rFonts w:asciiTheme="minorHAnsi" w:eastAsiaTheme="minorEastAsia" w:hAnsiTheme="minorHAnsi" w:cstheme="minorBidi"/>
          <w:sz w:val="22"/>
          <w:szCs w:val="22"/>
        </w:rPr>
        <w:t xml:space="preserve">. Mindful Money consults with the investment sector on the definition of those issues of concern and publishes the definitions on </w:t>
      </w:r>
      <w:hyperlink r:id="rId26">
        <w:r w:rsidRPr="1D76333B">
          <w:rPr>
            <w:rStyle w:val="Hyperlink"/>
            <w:rFonts w:asciiTheme="minorHAnsi" w:eastAsiaTheme="minorEastAsia" w:hAnsiTheme="minorHAnsi" w:cstheme="minorBidi"/>
            <w:sz w:val="22"/>
            <w:szCs w:val="22"/>
          </w:rPr>
          <w:t>our website</w:t>
        </w:r>
      </w:hyperlink>
      <w:r w:rsidRPr="1D76333B">
        <w:rPr>
          <w:rFonts w:asciiTheme="minorHAnsi" w:eastAsiaTheme="minorEastAsia" w:hAnsiTheme="minorHAnsi" w:cstheme="minorBidi"/>
          <w:sz w:val="22"/>
          <w:szCs w:val="22"/>
        </w:rPr>
        <w:t>.</w:t>
      </w:r>
    </w:p>
    <w:p w14:paraId="4DA9B153" w14:textId="7B0B34AF" w:rsidR="0069379A" w:rsidRDefault="74C6BE32" w:rsidP="3878D7E6">
      <w:pPr>
        <w:pStyle w:val="BodyText"/>
        <w:spacing w:before="150" w:line="240" w:lineRule="auto"/>
        <w:jc w:val="left"/>
        <w:rPr>
          <w:rFonts w:asciiTheme="minorHAnsi" w:eastAsiaTheme="minorEastAsia" w:hAnsiTheme="minorHAnsi" w:cstheme="minorBidi"/>
          <w:b/>
          <w:sz w:val="22"/>
          <w:szCs w:val="22"/>
        </w:rPr>
      </w:pPr>
      <w:r w:rsidRPr="71D4ABD7">
        <w:rPr>
          <w:rFonts w:asciiTheme="minorHAnsi" w:eastAsiaTheme="minorEastAsia" w:hAnsiTheme="minorHAnsi" w:cstheme="minorBidi"/>
          <w:b/>
          <w:sz w:val="22"/>
          <w:szCs w:val="22"/>
        </w:rPr>
        <w:t xml:space="preserve">Beyond </w:t>
      </w:r>
      <w:r w:rsidR="3878D7E6" w:rsidRPr="71D4ABD7">
        <w:rPr>
          <w:rFonts w:asciiTheme="minorHAnsi" w:eastAsiaTheme="minorEastAsia" w:hAnsiTheme="minorHAnsi" w:cstheme="minorBidi"/>
          <w:b/>
          <w:sz w:val="22"/>
          <w:szCs w:val="22"/>
        </w:rPr>
        <w:t>compliance</w:t>
      </w:r>
    </w:p>
    <w:p w14:paraId="35160E38" w14:textId="72FD33B0" w:rsidR="0069379A" w:rsidRDefault="00EE65A9" w:rsidP="4E6A6992">
      <w:pPr>
        <w:pStyle w:val="BodyText"/>
        <w:spacing w:before="150" w:line="240" w:lineRule="auto"/>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FMA’s </w:t>
      </w:r>
      <w:hyperlink r:id="rId27" w:history="1">
        <w:r w:rsidR="00487F53" w:rsidRPr="004E33D1">
          <w:rPr>
            <w:rStyle w:val="Hyperlink"/>
            <w:rFonts w:asciiTheme="minorHAnsi" w:eastAsiaTheme="minorEastAsia" w:hAnsiTheme="minorHAnsi" w:cstheme="minorBidi"/>
            <w:sz w:val="22"/>
            <w:szCs w:val="22"/>
          </w:rPr>
          <w:t>analysis of 14 funds</w:t>
        </w:r>
      </w:hyperlink>
      <w:r w:rsidR="00487F53">
        <w:rPr>
          <w:rFonts w:asciiTheme="minorHAnsi" w:eastAsiaTheme="minorEastAsia" w:hAnsiTheme="minorHAnsi" w:cstheme="minorBidi"/>
          <w:sz w:val="22"/>
          <w:szCs w:val="22"/>
        </w:rPr>
        <w:t xml:space="preserve"> was released in </w:t>
      </w:r>
      <w:r w:rsidR="004E33D1">
        <w:rPr>
          <w:rFonts w:asciiTheme="minorHAnsi" w:eastAsiaTheme="minorEastAsia" w:hAnsiTheme="minorHAnsi" w:cstheme="minorBidi"/>
          <w:sz w:val="22"/>
          <w:szCs w:val="22"/>
        </w:rPr>
        <w:t xml:space="preserve">July this year. </w:t>
      </w:r>
      <w:r w:rsidR="3878D7E6" w:rsidRPr="3878D7E6">
        <w:rPr>
          <w:rFonts w:asciiTheme="minorHAnsi" w:eastAsiaTheme="minorEastAsia" w:hAnsiTheme="minorHAnsi" w:cstheme="minorBidi"/>
          <w:sz w:val="22"/>
          <w:szCs w:val="22"/>
        </w:rPr>
        <w:t>While</w:t>
      </w:r>
      <w:r w:rsidR="0A5E87AC" w:rsidRPr="1D76333B">
        <w:rPr>
          <w:rFonts w:asciiTheme="minorHAnsi" w:eastAsiaTheme="minorEastAsia" w:hAnsiTheme="minorHAnsi" w:cstheme="minorBidi"/>
          <w:sz w:val="22"/>
          <w:szCs w:val="22"/>
        </w:rPr>
        <w:t xml:space="preserve"> the FMA’s compliance role is important, Mindful Money considers that combatting greenwash must include measures that enable consumers to make informed choices. This must be the foundation of client-centred investment. Consumers have different standards and preferred approaches – they need accessible and comparable information on how their fund choices align with their values.</w:t>
      </w:r>
    </w:p>
    <w:p w14:paraId="0F41E21B" w14:textId="730319B0" w:rsidR="0069379A" w:rsidRDefault="0A5E87AC" w:rsidP="4E6A6992">
      <w:pPr>
        <w:pStyle w:val="BodyText"/>
        <w:spacing w:before="150" w:line="240" w:lineRule="auto"/>
        <w:jc w:val="left"/>
        <w:rPr>
          <w:rFonts w:asciiTheme="minorHAnsi" w:eastAsiaTheme="minorEastAsia" w:hAnsiTheme="minorHAnsi" w:cstheme="minorBidi"/>
          <w:sz w:val="22"/>
          <w:szCs w:val="22"/>
        </w:rPr>
      </w:pPr>
      <w:r w:rsidRPr="1D76333B">
        <w:rPr>
          <w:rFonts w:asciiTheme="minorHAnsi" w:eastAsiaTheme="minorEastAsia" w:hAnsiTheme="minorHAnsi" w:cstheme="minorBidi"/>
          <w:sz w:val="22"/>
          <w:szCs w:val="22"/>
        </w:rPr>
        <w:t>Barry Coates commented: “Consumers need to have standardised measures for reporting on ethical investment, to allow them to make compare across different investment options. These measures do not yet exist. Current work by the External Reporting Board should extend to the development of mandatory standards for social and environmental impacts of investment, rather than just voluntary reporting standards. This would complement the introduction of mandatory climate disclosures.”</w:t>
      </w:r>
    </w:p>
    <w:p w14:paraId="0EFB2F62" w14:textId="368CBA80" w:rsidR="0069379A" w:rsidRPr="00D53D1B" w:rsidRDefault="00232B10" w:rsidP="007B5399">
      <w:pPr>
        <w:pStyle w:val="BodyText"/>
        <w:spacing w:before="150" w:line="240" w:lineRule="auto"/>
        <w:jc w:val="left"/>
        <w:rPr>
          <w:rFonts w:asciiTheme="minorHAnsi" w:eastAsiaTheme="minorEastAsia" w:hAnsiTheme="minorHAnsi" w:cstheme="minorBidi"/>
          <w:sz w:val="22"/>
          <w:szCs w:val="22"/>
          <w:lang w:val="en-NZ"/>
        </w:rPr>
      </w:pPr>
      <w:r w:rsidRPr="1D76333B">
        <w:rPr>
          <w:rFonts w:asciiTheme="minorHAnsi" w:eastAsiaTheme="minorEastAsia" w:hAnsiTheme="minorHAnsi" w:cstheme="minorBidi"/>
          <w:sz w:val="22"/>
          <w:szCs w:val="22"/>
        </w:rPr>
        <w:t xml:space="preserve">The FMA undertook </w:t>
      </w:r>
      <w:hyperlink r:id="rId28">
        <w:r w:rsidR="0A5E87AC" w:rsidRPr="1D76333B">
          <w:rPr>
            <w:rStyle w:val="Hyperlink"/>
            <w:rFonts w:asciiTheme="minorHAnsi" w:eastAsiaTheme="minorEastAsia" w:hAnsiTheme="minorHAnsi" w:cstheme="minorBidi"/>
            <w:sz w:val="22"/>
            <w:szCs w:val="22"/>
          </w:rPr>
          <w:t>qualitative research</w:t>
        </w:r>
      </w:hyperlink>
      <w:r w:rsidR="0A5E87AC" w:rsidRPr="1D76333B">
        <w:rPr>
          <w:rFonts w:asciiTheme="minorHAnsi" w:eastAsiaTheme="minorEastAsia" w:hAnsiTheme="minorHAnsi" w:cstheme="minorBidi"/>
          <w:sz w:val="22"/>
          <w:szCs w:val="22"/>
        </w:rPr>
        <w:t xml:space="preserve"> amongst consumers earlier this year.</w:t>
      </w:r>
      <w:r w:rsidR="00F17611" w:rsidRPr="1D76333B">
        <w:rPr>
          <w:rFonts w:asciiTheme="minorHAnsi" w:eastAsiaTheme="minorEastAsia" w:hAnsiTheme="minorHAnsi" w:cstheme="minorBidi"/>
          <w:sz w:val="22"/>
          <w:szCs w:val="22"/>
        </w:rPr>
        <w:t xml:space="preserve"> The results include the observation that: “Almost no one in our study had heard of Mindful Money or thought to check Sorted, yet this is precisely the kind of service they wished they had access to, some even spoke about wishing they had checked these sites at the time.”</w:t>
      </w:r>
      <w:r w:rsidR="008C07B9" w:rsidRPr="1D76333B">
        <w:rPr>
          <w:rFonts w:asciiTheme="minorHAnsi" w:eastAsiaTheme="minorEastAsia" w:hAnsiTheme="minorHAnsi" w:cstheme="minorBidi"/>
          <w:sz w:val="22"/>
          <w:szCs w:val="22"/>
        </w:rPr>
        <w:t xml:space="preserve"> </w:t>
      </w:r>
      <w:r w:rsidR="311C2C63" w:rsidRPr="311C2C63">
        <w:rPr>
          <w:rFonts w:asciiTheme="minorHAnsi" w:eastAsiaTheme="minorEastAsia" w:hAnsiTheme="minorHAnsi" w:cstheme="minorBidi"/>
          <w:sz w:val="22"/>
          <w:szCs w:val="22"/>
        </w:rPr>
        <w:t xml:space="preserve">Mindful Money is </w:t>
      </w:r>
      <w:r w:rsidR="02A08C12" w:rsidRPr="02A08C12">
        <w:rPr>
          <w:rFonts w:asciiTheme="minorHAnsi" w:eastAsiaTheme="minorEastAsia" w:hAnsiTheme="minorHAnsi" w:cstheme="minorBidi"/>
          <w:sz w:val="22"/>
          <w:szCs w:val="22"/>
        </w:rPr>
        <w:t xml:space="preserve">calling on </w:t>
      </w:r>
      <w:r w:rsidR="3BFC6003" w:rsidRPr="3BFC6003">
        <w:rPr>
          <w:rFonts w:asciiTheme="minorHAnsi" w:eastAsiaTheme="minorEastAsia" w:hAnsiTheme="minorHAnsi" w:cstheme="minorBidi"/>
          <w:sz w:val="22"/>
          <w:szCs w:val="22"/>
        </w:rPr>
        <w:t>the</w:t>
      </w:r>
      <w:r w:rsidR="008C07B9" w:rsidRPr="1D76333B">
        <w:rPr>
          <w:rFonts w:asciiTheme="minorHAnsi" w:eastAsiaTheme="minorEastAsia" w:hAnsiTheme="minorHAnsi" w:cstheme="minorBidi"/>
          <w:sz w:val="22"/>
          <w:szCs w:val="22"/>
        </w:rPr>
        <w:t xml:space="preserve"> FMA and other government agencies </w:t>
      </w:r>
      <w:r w:rsidR="18AA49FC" w:rsidRPr="18AA49FC">
        <w:rPr>
          <w:rFonts w:asciiTheme="minorHAnsi" w:eastAsiaTheme="minorEastAsia" w:hAnsiTheme="minorHAnsi" w:cstheme="minorBidi"/>
          <w:sz w:val="22"/>
          <w:szCs w:val="22"/>
        </w:rPr>
        <w:t xml:space="preserve">to </w:t>
      </w:r>
      <w:r w:rsidR="0F576E6D" w:rsidRPr="0F576E6D">
        <w:rPr>
          <w:rFonts w:asciiTheme="minorHAnsi" w:eastAsiaTheme="minorEastAsia" w:hAnsiTheme="minorHAnsi" w:cstheme="minorBidi"/>
          <w:sz w:val="22"/>
          <w:szCs w:val="22"/>
        </w:rPr>
        <w:t>tell</w:t>
      </w:r>
      <w:r w:rsidR="008C07B9" w:rsidRPr="1D76333B">
        <w:rPr>
          <w:rFonts w:asciiTheme="minorHAnsi" w:eastAsiaTheme="minorEastAsia" w:hAnsiTheme="minorHAnsi" w:cstheme="minorBidi"/>
          <w:sz w:val="22"/>
          <w:szCs w:val="22"/>
        </w:rPr>
        <w:t xml:space="preserve"> members of the public about </w:t>
      </w:r>
      <w:r w:rsidR="29E81EA7" w:rsidRPr="29E81EA7">
        <w:rPr>
          <w:rFonts w:asciiTheme="minorHAnsi" w:eastAsiaTheme="minorEastAsia" w:hAnsiTheme="minorHAnsi" w:cstheme="minorBidi"/>
          <w:sz w:val="22"/>
          <w:szCs w:val="22"/>
        </w:rPr>
        <w:t xml:space="preserve">sources </w:t>
      </w:r>
      <w:r w:rsidR="3FF1DC91" w:rsidRPr="3FF1DC91">
        <w:rPr>
          <w:rFonts w:asciiTheme="minorHAnsi" w:eastAsiaTheme="minorEastAsia" w:hAnsiTheme="minorHAnsi" w:cstheme="minorBidi"/>
          <w:sz w:val="22"/>
          <w:szCs w:val="22"/>
        </w:rPr>
        <w:t xml:space="preserve">of </w:t>
      </w:r>
      <w:r w:rsidR="794DB082" w:rsidRPr="794DB082">
        <w:rPr>
          <w:rFonts w:asciiTheme="minorHAnsi" w:eastAsiaTheme="minorEastAsia" w:hAnsiTheme="minorHAnsi" w:cstheme="minorBidi"/>
          <w:sz w:val="22"/>
          <w:szCs w:val="22"/>
        </w:rPr>
        <w:t>information</w:t>
      </w:r>
      <w:r w:rsidR="008C07B9" w:rsidRPr="1D76333B">
        <w:rPr>
          <w:rFonts w:asciiTheme="minorHAnsi" w:eastAsiaTheme="minorEastAsia" w:hAnsiTheme="minorHAnsi" w:cstheme="minorBidi"/>
          <w:sz w:val="22"/>
          <w:szCs w:val="22"/>
        </w:rPr>
        <w:t xml:space="preserve"> that would help them make informed choices.</w:t>
      </w:r>
    </w:p>
    <w:sectPr w:rsidR="0069379A" w:rsidRPr="00D53D1B" w:rsidSect="003375B0">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
    <w:altName w:val="Calibri"/>
    <w:panose1 w:val="00000000000000000000"/>
    <w:charset w:val="00"/>
    <w:family w:val="modern"/>
    <w:notTrueType/>
    <w:pitch w:val="variable"/>
    <w:sig w:usb0="A00000BF" w:usb1="4000206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5F36"/>
    <w:multiLevelType w:val="multilevel"/>
    <w:tmpl w:val="C798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41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1A"/>
    <w:rsid w:val="00006FD9"/>
    <w:rsid w:val="00016081"/>
    <w:rsid w:val="000208DF"/>
    <w:rsid w:val="00021D5F"/>
    <w:rsid w:val="0005186B"/>
    <w:rsid w:val="0005495D"/>
    <w:rsid w:val="00067F55"/>
    <w:rsid w:val="00071EF7"/>
    <w:rsid w:val="00087B39"/>
    <w:rsid w:val="00091621"/>
    <w:rsid w:val="000971B6"/>
    <w:rsid w:val="000A7306"/>
    <w:rsid w:val="000E3103"/>
    <w:rsid w:val="000F065C"/>
    <w:rsid w:val="000F3337"/>
    <w:rsid w:val="00125639"/>
    <w:rsid w:val="0013144D"/>
    <w:rsid w:val="00136219"/>
    <w:rsid w:val="00137005"/>
    <w:rsid w:val="0014562E"/>
    <w:rsid w:val="00154D27"/>
    <w:rsid w:val="00160D57"/>
    <w:rsid w:val="00164A6D"/>
    <w:rsid w:val="00167E10"/>
    <w:rsid w:val="00174BD3"/>
    <w:rsid w:val="0017525A"/>
    <w:rsid w:val="001758A7"/>
    <w:rsid w:val="001800FC"/>
    <w:rsid w:val="00182E1B"/>
    <w:rsid w:val="00190DD7"/>
    <w:rsid w:val="001A5EB8"/>
    <w:rsid w:val="001C2D58"/>
    <w:rsid w:val="001E01C4"/>
    <w:rsid w:val="001E3C93"/>
    <w:rsid w:val="001E5CA6"/>
    <w:rsid w:val="001F5BF7"/>
    <w:rsid w:val="002049AE"/>
    <w:rsid w:val="002213C9"/>
    <w:rsid w:val="00225F6F"/>
    <w:rsid w:val="00230E8B"/>
    <w:rsid w:val="00232B10"/>
    <w:rsid w:val="002375C1"/>
    <w:rsid w:val="00241DD3"/>
    <w:rsid w:val="00251162"/>
    <w:rsid w:val="00257187"/>
    <w:rsid w:val="0027066B"/>
    <w:rsid w:val="00272232"/>
    <w:rsid w:val="00290981"/>
    <w:rsid w:val="00295FAC"/>
    <w:rsid w:val="002B6604"/>
    <w:rsid w:val="002F45EF"/>
    <w:rsid w:val="003051B7"/>
    <w:rsid w:val="00314B52"/>
    <w:rsid w:val="0032189D"/>
    <w:rsid w:val="003300D4"/>
    <w:rsid w:val="00333236"/>
    <w:rsid w:val="003356C3"/>
    <w:rsid w:val="003358BF"/>
    <w:rsid w:val="003375B0"/>
    <w:rsid w:val="003417AF"/>
    <w:rsid w:val="0034700B"/>
    <w:rsid w:val="003761E4"/>
    <w:rsid w:val="003E7E13"/>
    <w:rsid w:val="00412C47"/>
    <w:rsid w:val="0042738E"/>
    <w:rsid w:val="00435AC2"/>
    <w:rsid w:val="00441011"/>
    <w:rsid w:val="00464110"/>
    <w:rsid w:val="004676B3"/>
    <w:rsid w:val="00467D56"/>
    <w:rsid w:val="00473514"/>
    <w:rsid w:val="004770B0"/>
    <w:rsid w:val="00487F53"/>
    <w:rsid w:val="004948A3"/>
    <w:rsid w:val="00496EF8"/>
    <w:rsid w:val="004A24BF"/>
    <w:rsid w:val="004D2B1B"/>
    <w:rsid w:val="004E33D1"/>
    <w:rsid w:val="0052271A"/>
    <w:rsid w:val="00533438"/>
    <w:rsid w:val="005669C8"/>
    <w:rsid w:val="005675F6"/>
    <w:rsid w:val="00567FB3"/>
    <w:rsid w:val="005773B3"/>
    <w:rsid w:val="00582F88"/>
    <w:rsid w:val="00587744"/>
    <w:rsid w:val="005C7E8E"/>
    <w:rsid w:val="005D42B6"/>
    <w:rsid w:val="005D74D7"/>
    <w:rsid w:val="005E027C"/>
    <w:rsid w:val="005E56B6"/>
    <w:rsid w:val="005F2024"/>
    <w:rsid w:val="005F276C"/>
    <w:rsid w:val="005F3927"/>
    <w:rsid w:val="00605FE3"/>
    <w:rsid w:val="00633B7B"/>
    <w:rsid w:val="00636A6E"/>
    <w:rsid w:val="00653A7E"/>
    <w:rsid w:val="006631A7"/>
    <w:rsid w:val="00665EB3"/>
    <w:rsid w:val="006733EF"/>
    <w:rsid w:val="00690E2E"/>
    <w:rsid w:val="0069379A"/>
    <w:rsid w:val="006B562D"/>
    <w:rsid w:val="006B7050"/>
    <w:rsid w:val="006C5F64"/>
    <w:rsid w:val="006D06D2"/>
    <w:rsid w:val="006D4BCD"/>
    <w:rsid w:val="006D7BA2"/>
    <w:rsid w:val="006E22B1"/>
    <w:rsid w:val="006E62BE"/>
    <w:rsid w:val="006F3A2B"/>
    <w:rsid w:val="007054EC"/>
    <w:rsid w:val="00707099"/>
    <w:rsid w:val="00754DE2"/>
    <w:rsid w:val="00766A0D"/>
    <w:rsid w:val="00772105"/>
    <w:rsid w:val="0078519F"/>
    <w:rsid w:val="007B5399"/>
    <w:rsid w:val="007E010C"/>
    <w:rsid w:val="007E3868"/>
    <w:rsid w:val="007E76A6"/>
    <w:rsid w:val="007F7CF3"/>
    <w:rsid w:val="00807B3A"/>
    <w:rsid w:val="00824DF5"/>
    <w:rsid w:val="00836AC7"/>
    <w:rsid w:val="00845E16"/>
    <w:rsid w:val="00846C36"/>
    <w:rsid w:val="0085378C"/>
    <w:rsid w:val="0085378D"/>
    <w:rsid w:val="00856321"/>
    <w:rsid w:val="0085677B"/>
    <w:rsid w:val="0088168B"/>
    <w:rsid w:val="008B0622"/>
    <w:rsid w:val="008C07B9"/>
    <w:rsid w:val="008D7608"/>
    <w:rsid w:val="008F2B81"/>
    <w:rsid w:val="00902AFB"/>
    <w:rsid w:val="00906EEE"/>
    <w:rsid w:val="00930EF4"/>
    <w:rsid w:val="00933623"/>
    <w:rsid w:val="00937824"/>
    <w:rsid w:val="009441B2"/>
    <w:rsid w:val="00952158"/>
    <w:rsid w:val="00960102"/>
    <w:rsid w:val="00961970"/>
    <w:rsid w:val="00991A0B"/>
    <w:rsid w:val="009A0A9C"/>
    <w:rsid w:val="009A28EC"/>
    <w:rsid w:val="009A6C46"/>
    <w:rsid w:val="009C6AA4"/>
    <w:rsid w:val="009F1027"/>
    <w:rsid w:val="009F547A"/>
    <w:rsid w:val="00A00A8E"/>
    <w:rsid w:val="00A016AC"/>
    <w:rsid w:val="00A03916"/>
    <w:rsid w:val="00A10F1F"/>
    <w:rsid w:val="00A317BF"/>
    <w:rsid w:val="00A34E4A"/>
    <w:rsid w:val="00A409B9"/>
    <w:rsid w:val="00A40C17"/>
    <w:rsid w:val="00A44098"/>
    <w:rsid w:val="00AB1404"/>
    <w:rsid w:val="00AB2F3B"/>
    <w:rsid w:val="00AB3DF3"/>
    <w:rsid w:val="00AC7B63"/>
    <w:rsid w:val="00AD0BF6"/>
    <w:rsid w:val="00AF2548"/>
    <w:rsid w:val="00B03D72"/>
    <w:rsid w:val="00B2151F"/>
    <w:rsid w:val="00B30DA5"/>
    <w:rsid w:val="00B3234E"/>
    <w:rsid w:val="00B4259E"/>
    <w:rsid w:val="00B52D97"/>
    <w:rsid w:val="00B5581D"/>
    <w:rsid w:val="00B7039A"/>
    <w:rsid w:val="00B744EE"/>
    <w:rsid w:val="00B97030"/>
    <w:rsid w:val="00B97360"/>
    <w:rsid w:val="00B975B8"/>
    <w:rsid w:val="00BA509A"/>
    <w:rsid w:val="00BA64CE"/>
    <w:rsid w:val="00BB2A95"/>
    <w:rsid w:val="00BB609C"/>
    <w:rsid w:val="00BC330D"/>
    <w:rsid w:val="00BC6008"/>
    <w:rsid w:val="00BC617A"/>
    <w:rsid w:val="00BD7C65"/>
    <w:rsid w:val="00BE7F0E"/>
    <w:rsid w:val="00BF0C81"/>
    <w:rsid w:val="00C15C46"/>
    <w:rsid w:val="00C229FD"/>
    <w:rsid w:val="00C23674"/>
    <w:rsid w:val="00C3356E"/>
    <w:rsid w:val="00C34FB4"/>
    <w:rsid w:val="00C356BC"/>
    <w:rsid w:val="00C54A6F"/>
    <w:rsid w:val="00C56FC5"/>
    <w:rsid w:val="00C6008F"/>
    <w:rsid w:val="00C938A2"/>
    <w:rsid w:val="00C96AAD"/>
    <w:rsid w:val="00CB108B"/>
    <w:rsid w:val="00CC1EE9"/>
    <w:rsid w:val="00CC32F3"/>
    <w:rsid w:val="00CC355F"/>
    <w:rsid w:val="00CC5158"/>
    <w:rsid w:val="00CC591B"/>
    <w:rsid w:val="00CD0255"/>
    <w:rsid w:val="00CD33C6"/>
    <w:rsid w:val="00CE535B"/>
    <w:rsid w:val="00CE7A43"/>
    <w:rsid w:val="00CF47D5"/>
    <w:rsid w:val="00D376D6"/>
    <w:rsid w:val="00D4335E"/>
    <w:rsid w:val="00D53190"/>
    <w:rsid w:val="00D53763"/>
    <w:rsid w:val="00D53D1B"/>
    <w:rsid w:val="00D55A73"/>
    <w:rsid w:val="00D64D1E"/>
    <w:rsid w:val="00D6619C"/>
    <w:rsid w:val="00D74EE2"/>
    <w:rsid w:val="00D909DC"/>
    <w:rsid w:val="00DB1D5F"/>
    <w:rsid w:val="00DB6B9F"/>
    <w:rsid w:val="00DC167D"/>
    <w:rsid w:val="00DC7C97"/>
    <w:rsid w:val="00E01313"/>
    <w:rsid w:val="00E11141"/>
    <w:rsid w:val="00E273C6"/>
    <w:rsid w:val="00E4145C"/>
    <w:rsid w:val="00E46F9A"/>
    <w:rsid w:val="00E504D0"/>
    <w:rsid w:val="00E63A0C"/>
    <w:rsid w:val="00E6531A"/>
    <w:rsid w:val="00E84AC9"/>
    <w:rsid w:val="00E9169A"/>
    <w:rsid w:val="00E94FFA"/>
    <w:rsid w:val="00EA4DF8"/>
    <w:rsid w:val="00EB0FD2"/>
    <w:rsid w:val="00EB4F2C"/>
    <w:rsid w:val="00EB796B"/>
    <w:rsid w:val="00ED229B"/>
    <w:rsid w:val="00EE5F19"/>
    <w:rsid w:val="00EE65A9"/>
    <w:rsid w:val="00EF3472"/>
    <w:rsid w:val="00F039F0"/>
    <w:rsid w:val="00F17611"/>
    <w:rsid w:val="00F22627"/>
    <w:rsid w:val="00F24C14"/>
    <w:rsid w:val="00F26AAE"/>
    <w:rsid w:val="00F348B1"/>
    <w:rsid w:val="00F37C7F"/>
    <w:rsid w:val="00F4427F"/>
    <w:rsid w:val="00F721CF"/>
    <w:rsid w:val="00F75E9B"/>
    <w:rsid w:val="00F8310B"/>
    <w:rsid w:val="00F96986"/>
    <w:rsid w:val="00FA1EC0"/>
    <w:rsid w:val="00FB46E6"/>
    <w:rsid w:val="00FC383A"/>
    <w:rsid w:val="00FD6A74"/>
    <w:rsid w:val="00FE0419"/>
    <w:rsid w:val="00FF5B1C"/>
    <w:rsid w:val="02A08C12"/>
    <w:rsid w:val="03128083"/>
    <w:rsid w:val="09FA0F6C"/>
    <w:rsid w:val="0A5E87AC"/>
    <w:rsid w:val="0B451860"/>
    <w:rsid w:val="0F576E6D"/>
    <w:rsid w:val="1818D43A"/>
    <w:rsid w:val="18AA49FC"/>
    <w:rsid w:val="191C3E6D"/>
    <w:rsid w:val="1A2EA9B3"/>
    <w:rsid w:val="1C9FC68A"/>
    <w:rsid w:val="1D76333B"/>
    <w:rsid w:val="1E799D6E"/>
    <w:rsid w:val="1E9839C1"/>
    <w:rsid w:val="1F1F7FCD"/>
    <w:rsid w:val="2003CD56"/>
    <w:rsid w:val="224FFD52"/>
    <w:rsid w:val="25F34984"/>
    <w:rsid w:val="2664968A"/>
    <w:rsid w:val="29E81EA7"/>
    <w:rsid w:val="2D4C2573"/>
    <w:rsid w:val="2E72745B"/>
    <w:rsid w:val="2EB407E6"/>
    <w:rsid w:val="2F25FC57"/>
    <w:rsid w:val="311C2C63"/>
    <w:rsid w:val="32A98474"/>
    <w:rsid w:val="3703149B"/>
    <w:rsid w:val="3878D7E6"/>
    <w:rsid w:val="3A22891F"/>
    <w:rsid w:val="3BFC6003"/>
    <w:rsid w:val="3E482B58"/>
    <w:rsid w:val="3FF1DC91"/>
    <w:rsid w:val="4355E35D"/>
    <w:rsid w:val="4E6A6992"/>
    <w:rsid w:val="5278125E"/>
    <w:rsid w:val="540CF253"/>
    <w:rsid w:val="5528FD5E"/>
    <w:rsid w:val="595FA147"/>
    <w:rsid w:val="619A415F"/>
    <w:rsid w:val="64D3B87C"/>
    <w:rsid w:val="66A7F964"/>
    <w:rsid w:val="6C774CD6"/>
    <w:rsid w:val="6FFAD4F3"/>
    <w:rsid w:val="71D4ABD7"/>
    <w:rsid w:val="74C6BE32"/>
    <w:rsid w:val="75CA2865"/>
    <w:rsid w:val="77320AD8"/>
    <w:rsid w:val="77482F28"/>
    <w:rsid w:val="794DB082"/>
    <w:rsid w:val="7CB1B74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CD5F"/>
  <w15:docId w15:val="{F2A0F410-87C9-433D-BEDA-DC7B4614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7" w:lineRule="exact"/>
      <w:ind w:right="111"/>
      <w:jc w:val="right"/>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2B6"/>
    <w:rPr>
      <w:color w:val="0000FF" w:themeColor="hyperlink"/>
      <w:u w:val="single"/>
    </w:rPr>
  </w:style>
  <w:style w:type="character" w:styleId="UnresolvedMention">
    <w:name w:val="Unresolved Mention"/>
    <w:basedOn w:val="DefaultParagraphFont"/>
    <w:uiPriority w:val="99"/>
    <w:semiHidden/>
    <w:unhideWhenUsed/>
    <w:rsid w:val="005D42B6"/>
    <w:rPr>
      <w:color w:val="605E5C"/>
      <w:shd w:val="clear" w:color="auto" w:fill="E1DFDD"/>
    </w:rPr>
  </w:style>
  <w:style w:type="character" w:styleId="FollowedHyperlink">
    <w:name w:val="FollowedHyperlink"/>
    <w:basedOn w:val="DefaultParagraphFont"/>
    <w:uiPriority w:val="99"/>
    <w:semiHidden/>
    <w:unhideWhenUsed/>
    <w:rsid w:val="00F26AAE"/>
    <w:rPr>
      <w:color w:val="800080" w:themeColor="followedHyperlink"/>
      <w:u w:val="single"/>
    </w:rPr>
  </w:style>
  <w:style w:type="paragraph" w:styleId="CommentText">
    <w:name w:val="annotation text"/>
    <w:basedOn w:val="Normal"/>
    <w:link w:val="CommentTextChar"/>
    <w:uiPriority w:val="99"/>
    <w:semiHidden/>
    <w:unhideWhenUsed/>
    <w:rsid w:val="00C3356E"/>
    <w:rPr>
      <w:sz w:val="20"/>
      <w:szCs w:val="20"/>
    </w:rPr>
  </w:style>
  <w:style w:type="character" w:customStyle="1" w:styleId="CommentTextChar">
    <w:name w:val="Comment Text Char"/>
    <w:basedOn w:val="DefaultParagraphFont"/>
    <w:link w:val="CommentText"/>
    <w:uiPriority w:val="99"/>
    <w:semiHidden/>
    <w:rsid w:val="00C3356E"/>
    <w:rPr>
      <w:rFonts w:ascii="Brown" w:eastAsia="Brown" w:hAnsi="Brown" w:cs="Brown"/>
      <w:sz w:val="20"/>
      <w:szCs w:val="20"/>
      <w:lang w:val="en-GB" w:eastAsia="en-GB" w:bidi="en-GB"/>
    </w:rPr>
  </w:style>
  <w:style w:type="character" w:styleId="CommentReference">
    <w:name w:val="annotation reference"/>
    <w:basedOn w:val="DefaultParagraphFont"/>
    <w:uiPriority w:val="99"/>
    <w:semiHidden/>
    <w:unhideWhenUsed/>
    <w:rsid w:val="00C3356E"/>
    <w:rPr>
      <w:sz w:val="16"/>
      <w:szCs w:val="16"/>
    </w:rPr>
  </w:style>
  <w:style w:type="paragraph" w:styleId="Revision">
    <w:name w:val="Revision"/>
    <w:hidden/>
    <w:uiPriority w:val="99"/>
    <w:semiHidden/>
    <w:rsid w:val="00952158"/>
    <w:pPr>
      <w:widowControl/>
      <w:autoSpaceDE/>
      <w:autoSpaceDN/>
    </w:pPr>
    <w:rPr>
      <w:rFonts w:ascii="Brown" w:eastAsia="Brown" w:hAnsi="Brown" w:cs="Brow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mindfulmoney.nz/news/entry/mindful_money_methodology/"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mindfulmoney.nz/news/entry/charting-consumer-demand-responsible-investing-aot/"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www.fma.govt.nz/assets/Reports/FMA-ethical-investment-research.pdf"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www.fma.govt.nz/assets/Reports/Integrated-financial-products-Review-of-managed-fund-documentatio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Coates</dc:creator>
  <cp:keywords/>
  <cp:lastModifiedBy>Barry Coates</cp:lastModifiedBy>
  <cp:revision>128</cp:revision>
  <dcterms:created xsi:type="dcterms:W3CDTF">2022-12-06T21:25:00Z</dcterms:created>
  <dcterms:modified xsi:type="dcterms:W3CDTF">2022-12-11T22:44:00Z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Adobe InDesign CC 14.0 (Macintosh)</vt:lpwstr>
  </property>
  <property fmtid="{D5CDD505-2E9C-101B-9397-08002B2CF9AE}" pid="4" name="LastSaved">
    <vt:filetime>2019-02-27T00:00:00Z</vt:filetime>
  </property>
</Properties>
</file>